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7A5F">
      <w:pPr>
        <w:widowControl/>
        <w:snapToGrid/>
        <w:spacing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1</w:t>
      </w:r>
    </w:p>
    <w:p w14:paraId="299072F2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2026年武汉市“人工智能+社会治理”典型应用场景案例清单</w:t>
      </w:r>
    </w:p>
    <w:p w14:paraId="6767D7CA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（共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  <w:lang w:val="en-US" w:eastAsia="zh-CN"/>
        </w:rPr>
        <w:t>50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201"/>
        <w:gridCol w:w="4359"/>
        <w:gridCol w:w="2005"/>
      </w:tblGrid>
      <w:tr w14:paraId="1878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456EC7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024C78C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场景名称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5BD9860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牵头申报单位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C45CF1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</w:rPr>
              <w:t>所在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  <w:lang w:val="en-US" w:eastAsia="zh-CN"/>
              </w:rPr>
              <w:t>部门/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</w:rPr>
              <w:t>区</w:t>
            </w:r>
          </w:p>
        </w:tc>
      </w:tr>
      <w:tr w14:paraId="0961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45B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ED7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人工智能赋能的城市交通综合治理智慧决策应用场景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1AE4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武汉市规划研究院(武汉市交通发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展战略研究院)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A39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武汉市自然资源和城乡建设局</w:t>
            </w:r>
          </w:p>
        </w:tc>
      </w:tr>
      <w:tr w14:paraId="086A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93B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2FBD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“城市智眼”低空无人机遥感智能监测平台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7349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武汉市测绘研究院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A65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武汉市自然资源和城乡建设局</w:t>
            </w:r>
          </w:p>
        </w:tc>
      </w:tr>
      <w:tr w14:paraId="731C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3B7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4A0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平安江汉大数据监测平台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智联系统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3F35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全景智联（武汉）科技有限公司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DA4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4FD2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97D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ED0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国土空间规划实施监测网络智能体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5D9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武汉浮木科技有限公司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AE5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31A4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164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375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基于多模态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感知新洲区全域智慧城管一体化治理典型应用场景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053A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光谷技术有限公司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5F2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1AF2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A35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0AC9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赋能全域治理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湖北省城市数字公共基础设施省级运行管理平台创新应用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3B17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湖北省楚天云有限公司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4E4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132A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E79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4E1F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武汉市公安视联网异构异域算力融合调度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DPU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1A70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湖北篆为科技有限公司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928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7EF9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40B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596A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大模型的公共安防视频监控数字运维智能治理场景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54FC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景网数据服务（武汉）有限公司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226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228B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34A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62F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自适应法制大模型赋能公安智慧法制一体化治理典型应用场景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2497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武汉北大高科软件股份有限公司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7F0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0811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174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35C4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软硬一体空间智能体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面向应急安防救援的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AI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1015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武汉模态跃迁科技有限公司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60B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0C74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838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4306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一码管地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国土资源管理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一张图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一网统管服务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0ECD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武汉天恒信息技术有限公司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D79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4C36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1DE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178A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高速公路隧道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智能管理平台在交通运行与应急管理领域的应用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23AE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武汉微创光电股份有限公司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913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0166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98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0B94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基于智周垂直大模型的武汉东站枢纽路网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全域优化示范应用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326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武汉中科通达高新技术股份有限公司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B1D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3D11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0CA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64CC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众智数智平台赋能数字警察实战应用项目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07BB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武汉众智数字技术有限公司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DDA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5977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51F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5BEF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众智数智平台赋能城市预警处置实战应用项目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2C62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武汉众智数字技术有限公司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FC3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6D23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93E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7B34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城市无人机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自主巡检场景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36F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中科烽云（武汉）信息科技有限公司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0154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21B3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53D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4D65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+AI”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的城乡漫水桥全域智能感知预警系统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02EE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武汉依迅北斗时空技术股份有限公司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92C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1D24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CF2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1A3E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人工智能+土地利用全周期智能监管应用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282D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武汉中地软件股份有限公司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93F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6EDC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6E9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7837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基于AI空地协同的异构无人物流智慧治理应用实践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6405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诚芯智联（武汉）科技技术有限公司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29D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68B8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C13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71C4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一网统管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数智赋能社会治理精细化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562C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城市运行管理中心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5365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7BC8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48C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753F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人员信访系统、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预防未成年人犯罪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10C5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武汉瞻海网络科技有限责任公司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7C52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 w14:paraId="4B16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6D1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1B8D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数字人智慧服务一体机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7196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武汉宝技电子科技有限公司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276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7A3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889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1AAE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铜心共治 智绘老街——打铜社区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"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IP"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赋能老旧社区治理的探索实践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653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武汉市江汉区民权街道打铜社区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3D6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D88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583A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01" w:type="dxa"/>
            <w:shd w:val="clear" w:color="auto" w:fill="auto"/>
            <w:noWrap/>
            <w:vAlign w:val="center"/>
          </w:tcPr>
          <w:p w14:paraId="637D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卫星影像遥感智能监测解译平台</w:t>
            </w: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46C4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武汉市测绘研究院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3805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8EC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081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80A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江汉区应急管理综合指挥调度平台项目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364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武汉市江汉区应急管理局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8DD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0E5F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39C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054E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江汉区噪声地图试点项目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156C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武汉市生态环境局江汉区分局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8B9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3918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FA1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6C0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江汉区环卫作业与智慧巡查一体化示范项目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E5E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武汉市政工程设计研究院有限责任公司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300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6D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7E4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7368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智慧公园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CE7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武汉市江汉区常青公园管理中心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257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233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91F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A0B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智能体协同的道路运输安全智慧监管与治理应用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F3F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湖北车安达信息科技有限公司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354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296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0D98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269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网络安全垂域大模型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43AE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联通（湖北）产业互联网有限公司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8B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5CAF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211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595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基于大模型的政务事项智能预审与材料核验系统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B8E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联通（湖北）产业互联网有限公司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ECE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271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53AF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58DA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江汉区社会面视频探头智能收编与数据推流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4C96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中国电信股份有限公司武汉江汉区分公司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0DA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3CE0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99F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52B2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政采智脑招投标全过程智能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检测系统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B32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武汉市招采网数字科技有限公司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E54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6483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EA5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579D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+AI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食品安全全域智慧监管应用场景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2DC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湖北省信产通信服务有限公司数字科技分公司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EA6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21D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7E46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784F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武汉市低空飞行监管平台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357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武汉云计算科技有限公司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F51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0526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110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34F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赋能城市内涝数智化防治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037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武汉云计算科技有限公司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243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049D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0D6A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05D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长江中下游行蓄洪空间避险转移预案应用项目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1FB0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湖北公众信息产业有限责任公司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CA3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1C8E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847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6F69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城市全域公交数字一体化管理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F72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武汉斯艾特科技股份有限公司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934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硚口区</w:t>
            </w:r>
          </w:p>
        </w:tc>
      </w:tr>
      <w:tr w14:paraId="1A38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1EA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AB6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基于“无人车+AI视觉”的城市道路智能巡检场景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B6B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湖北高路低空经济发展有限责任公司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2B1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2CA7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52C1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4F7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汉阳区城管领域人工智能巡查应用场景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E7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汉阳区城市管理执法局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E87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7379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2A91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22EA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赋能医疗设备阳光采购智能治理场景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E7F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湖北九州医药供应链有限公司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16F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6C2C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F78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1AC6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知小音、汉小阳”AI智能政务客服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F08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武汉中科坤程信息产业有限公司、武汉市汉阳区行政审批局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D39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30EC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0705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6CA9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12345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政务助手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89A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武汉珞珈国智源科技有限公司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BDB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65AC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FF9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D34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无感测评在公安系统干警心理监测方面的应用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1C7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心安科技（武汉）有限公司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E59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7B84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42E2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9C1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污水处理AI精准加药控制项目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482C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中泰信达环保科技（武汉)有限公司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7CC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2BF0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BAD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4B6B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武昌昙华林街区AI视频预警与应急安防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0F4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湖北毅瑞科技有限公司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504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武昌区</w:t>
            </w:r>
          </w:p>
        </w:tc>
      </w:tr>
      <w:tr w14:paraId="7B01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0A07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0E0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洪山区12345市民热线智能分拨及大数据分析场景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604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洪山区城市运行管理中心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420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洪山区</w:t>
            </w:r>
          </w:p>
        </w:tc>
      </w:tr>
      <w:tr w14:paraId="73EC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5F21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6606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蔡甸智产通・产业智理平台 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CDISLINK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A94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武汉市蔡甸区经济信息化和科技创新局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97D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</w:t>
            </w:r>
          </w:p>
        </w:tc>
      </w:tr>
      <w:tr w14:paraId="605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304C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353E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“一网双翼”空地一体城市立体巡查体系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CC1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智鹰低空科技（湖北省）有限公司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4A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</w:t>
            </w:r>
          </w:p>
        </w:tc>
      </w:tr>
      <w:tr w14:paraId="71A9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1501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01" w:type="dxa"/>
            <w:shd w:val="clear" w:color="auto" w:fill="auto"/>
            <w:vAlign w:val="center"/>
          </w:tcPr>
          <w:p w14:paraId="53FA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基于AI+卫星遥感的国土空间智能监测“一张图”系统应用案例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ADD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航夭行云科技有限公司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DB4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</w:t>
            </w:r>
          </w:p>
        </w:tc>
      </w:tr>
    </w:tbl>
    <w:p w14:paraId="35060B20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92BA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240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240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9558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95CF3"/>
    <w:rsid w:val="34E116D1"/>
    <w:rsid w:val="7DD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font14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2026-07-20T03:12:00Z</dcterms:created>
  <dc:creator>oishi</dc:creator>
  <cp:lastModifiedBy>oishi</cp:lastModifiedBy>
  <dcterms:modified xsi:type="dcterms:W3CDTF">2026-07-20T03:13:20Z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E9D5A68C2DC84923897901B839237D01_11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