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7BBC">
      <w:pPr>
        <w:jc w:val="center"/>
        <w:rPr>
          <w:rStyle w:val="5"/>
          <w:rFonts w:ascii="方正小标宋简体" w:hAnsi="仿宋" w:eastAsia="方正小标宋简体" w:cs="仿宋"/>
          <w:b w:val="0"/>
          <w:bCs/>
          <w:color w:val="333333"/>
          <w:spacing w:val="8"/>
          <w:sz w:val="40"/>
          <w:szCs w:val="40"/>
          <w:shd w:val="clear" w:color="auto" w:fill="FFFFFF"/>
        </w:rPr>
      </w:pPr>
      <w:bookmarkStart w:id="0" w:name="_Hlk55858065"/>
      <w:r>
        <w:rPr>
          <w:rStyle w:val="5"/>
          <w:rFonts w:hint="eastAsia" w:ascii="方正小标宋简体" w:hAnsi="仿宋" w:eastAsia="方正小标宋简体" w:cs="仿宋"/>
          <w:b w:val="0"/>
          <w:bCs/>
          <w:color w:val="333333"/>
          <w:spacing w:val="8"/>
          <w:sz w:val="40"/>
          <w:szCs w:val="40"/>
          <w:shd w:val="clear" w:color="auto" w:fill="FFFFFF"/>
        </w:rPr>
        <w:t>关于组织</w:t>
      </w:r>
      <w:r>
        <w:rPr>
          <w:rStyle w:val="5"/>
          <w:rFonts w:hint="eastAsia" w:ascii="方正小标宋简体" w:hAnsi="仿宋" w:eastAsia="方正小标宋简体" w:cs="仿宋"/>
          <w:b w:val="0"/>
          <w:bCs/>
          <w:color w:val="333333"/>
          <w:spacing w:val="8"/>
          <w:sz w:val="40"/>
          <w:szCs w:val="40"/>
          <w:shd w:val="clear" w:color="auto" w:fill="FFFFFF"/>
          <w:lang w:eastAsia="zh-CN"/>
        </w:rPr>
        <w:t>20</w:t>
      </w:r>
      <w:r>
        <w:rPr>
          <w:rStyle w:val="5"/>
          <w:rFonts w:hint="eastAsia" w:ascii="方正小标宋简体" w:hAnsi="仿宋" w:eastAsia="方正小标宋简体" w:cs="仿宋"/>
          <w:b w:val="0"/>
          <w:bCs/>
          <w:color w:val="333333"/>
          <w:spacing w:val="8"/>
          <w:sz w:val="40"/>
          <w:szCs w:val="40"/>
          <w:shd w:val="clear" w:color="auto" w:fill="FFFFFF"/>
          <w:lang w:val="en-US" w:eastAsia="zh-CN"/>
        </w:rPr>
        <w:t>26</w:t>
      </w:r>
      <w:r>
        <w:rPr>
          <w:rStyle w:val="5"/>
          <w:rFonts w:hint="eastAsia" w:ascii="方正小标宋简体" w:hAnsi="仿宋" w:eastAsia="方正小标宋简体" w:cs="仿宋"/>
          <w:b w:val="0"/>
          <w:bCs/>
          <w:color w:val="333333"/>
          <w:spacing w:val="8"/>
          <w:sz w:val="40"/>
          <w:szCs w:val="40"/>
          <w:shd w:val="clear" w:color="auto" w:fill="FFFFFF"/>
        </w:rPr>
        <w:t>年度武汉市优秀高新技术企业</w:t>
      </w:r>
      <w:bookmarkEnd w:id="0"/>
      <w:r>
        <w:rPr>
          <w:rStyle w:val="5"/>
          <w:rFonts w:hint="eastAsia" w:ascii="方正小标宋简体" w:hAnsi="仿宋" w:eastAsia="方正小标宋简体" w:cs="仿宋"/>
          <w:b w:val="0"/>
          <w:bCs/>
          <w:color w:val="333333"/>
          <w:spacing w:val="8"/>
          <w:sz w:val="40"/>
          <w:szCs w:val="40"/>
          <w:shd w:val="clear" w:color="auto" w:fill="FFFFFF"/>
          <w:lang w:val="en-US" w:eastAsia="zh-CN"/>
        </w:rPr>
        <w:t>征集</w:t>
      </w:r>
      <w:r>
        <w:rPr>
          <w:rStyle w:val="5"/>
          <w:rFonts w:hint="eastAsia" w:ascii="方正小标宋简体" w:hAnsi="仿宋" w:eastAsia="方正小标宋简体" w:cs="仿宋"/>
          <w:b w:val="0"/>
          <w:bCs/>
          <w:color w:val="333333"/>
          <w:spacing w:val="8"/>
          <w:sz w:val="40"/>
          <w:szCs w:val="40"/>
          <w:shd w:val="clear" w:color="auto" w:fill="FFFFFF"/>
        </w:rPr>
        <w:t>工作的通知</w:t>
      </w:r>
    </w:p>
    <w:p w14:paraId="07D8B03A">
      <w:pPr>
        <w:spacing w:before="240" w:line="560" w:lineRule="exact"/>
        <w:rPr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各有关单位：</w:t>
      </w:r>
    </w:p>
    <w:p w14:paraId="123B8D1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为进一步增强武汉市高新技术企业的市场竞争力，激发企业自主创新活力，培育经济增长新动能，助推我市经济高质量发展。武汉市高新技术产业协会组织开展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年度武汉市优秀高新技术企业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旨在发掘</w:t>
      </w:r>
      <w:r>
        <w:rPr>
          <w:rFonts w:hint="eastAsia" w:ascii="仿宋" w:hAnsi="仿宋" w:eastAsia="仿宋" w:cs="仿宋"/>
          <w:sz w:val="32"/>
          <w:szCs w:val="32"/>
        </w:rPr>
        <w:t>一批创新能力突出、量质齐升、发展迅速的优秀高新技术企业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以发挥其示范引领作用，共同营造崇尚创新、追求卓越的产业生态。</w:t>
      </w:r>
    </w:p>
    <w:p w14:paraId="6284D1C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有关事项通知如下：</w:t>
      </w:r>
    </w:p>
    <w:p w14:paraId="4360D585">
      <w:pPr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征集</w:t>
      </w:r>
      <w:r>
        <w:rPr>
          <w:rFonts w:hint="eastAsia" w:ascii="黑体" w:hAnsi="黑体" w:eastAsia="黑体" w:cs="仿宋"/>
          <w:sz w:val="32"/>
          <w:szCs w:val="32"/>
        </w:rPr>
        <w:t>条件</w:t>
      </w:r>
    </w:p>
    <w:p w14:paraId="5D2AD52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1" w:name="_Hlk90282311"/>
      <w:r>
        <w:rPr>
          <w:rFonts w:hint="eastAsia" w:ascii="仿宋" w:hAnsi="仿宋" w:eastAsia="仿宋" w:cs="仿宋"/>
          <w:sz w:val="32"/>
          <w:szCs w:val="32"/>
        </w:rPr>
        <w:t>通过国家备案、有效期内高新技术企业，无违法违纪，无不良信用记录</w:t>
      </w:r>
      <w:bookmarkEnd w:id="1"/>
      <w:r>
        <w:rPr>
          <w:rFonts w:hint="eastAsia" w:ascii="仿宋" w:hAnsi="仿宋" w:eastAsia="仿宋" w:cs="仿宋"/>
          <w:sz w:val="32"/>
          <w:szCs w:val="32"/>
        </w:rPr>
        <w:t>，并满足下列条件之一：</w:t>
      </w:r>
    </w:p>
    <w:p w14:paraId="0D71252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1、获得过国家、省级科学技术进步奖的企业；</w:t>
      </w:r>
    </w:p>
    <w:p w14:paraId="34E57EB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2、近三年承担过市级及以上重大</w:t>
      </w:r>
      <w:bookmarkStart w:id="2" w:name="_Hlk55850839"/>
      <w:r>
        <w:rPr>
          <w:rFonts w:hint="eastAsia" w:ascii="仿宋" w:hAnsi="仿宋" w:eastAsia="仿宋" w:cs="仿宋"/>
          <w:sz w:val="32"/>
          <w:szCs w:val="32"/>
        </w:rPr>
        <w:t>科技创新项目</w:t>
      </w:r>
      <w:bookmarkEnd w:id="2"/>
      <w:r>
        <w:rPr>
          <w:rFonts w:hint="eastAsia" w:ascii="仿宋" w:hAnsi="仿宋" w:eastAsia="仿宋" w:cs="仿宋"/>
          <w:sz w:val="32"/>
          <w:szCs w:val="32"/>
        </w:rPr>
        <w:t>的企业；</w:t>
      </w:r>
    </w:p>
    <w:p w14:paraId="20E8319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3、近三年获取发明专利数量不少于三件的企业；</w:t>
      </w:r>
    </w:p>
    <w:p w14:paraId="2BCFF84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4、战略性新兴产业中的龙头企业，符合国家及武汉市产业发展方向，在武汉市主导产业集群中起示范作用的企业；</w:t>
      </w:r>
    </w:p>
    <w:p w14:paraId="6ED53D0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上年度</w:t>
      </w:r>
      <w:r>
        <w:rPr>
          <w:rFonts w:hint="eastAsia" w:ascii="仿宋" w:hAnsi="仿宋" w:eastAsia="仿宋" w:cs="仿宋"/>
          <w:sz w:val="32"/>
          <w:szCs w:val="32"/>
        </w:rPr>
        <w:t>经济规模增长快、营利能力强、研发投入较大的企业（销售收入增长率高于15%、利润总额增长率高于10%），税收贡献较大的企业；</w:t>
      </w:r>
    </w:p>
    <w:p w14:paraId="030D525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6、主持（参与）制定国家标准、行业标准、检测方法、技术规范的企业；</w:t>
      </w:r>
    </w:p>
    <w:p w14:paraId="643EF909">
      <w:pPr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征集</w:t>
      </w:r>
      <w:r>
        <w:rPr>
          <w:rFonts w:hint="eastAsia" w:ascii="黑体" w:hAnsi="黑体" w:eastAsia="黑体" w:cs="仿宋"/>
          <w:sz w:val="32"/>
          <w:szCs w:val="32"/>
        </w:rPr>
        <w:t>要求</w:t>
      </w:r>
    </w:p>
    <w:p w14:paraId="15E8AA87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bookmarkStart w:id="3" w:name="_Hlk89979444"/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承诺。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的材料及附件内容保证真实性、有效性，否则不予进行评审。</w:t>
      </w:r>
    </w:p>
    <w:bookmarkEnd w:id="3"/>
    <w:p w14:paraId="423341D3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征集征集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企业下载并填写《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年度武汉市优秀高新技术企业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书》（附件1）；</w:t>
      </w:r>
    </w:p>
    <w:p w14:paraId="42FF9BEE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附件材料清单。</w:t>
      </w:r>
      <w:r>
        <w:rPr>
          <w:rFonts w:hint="eastAsia" w:ascii="仿宋" w:hAnsi="仿宋" w:eastAsia="仿宋" w:cs="仿宋"/>
          <w:sz w:val="32"/>
          <w:szCs w:val="32"/>
        </w:rPr>
        <w:t>内容如下：</w:t>
      </w:r>
    </w:p>
    <w:p w14:paraId="0FE4A04B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4" w:name="_Hlk89979563"/>
      <w:r>
        <w:rPr>
          <w:rFonts w:hint="eastAsia" w:ascii="仿宋" w:hAnsi="仿宋" w:eastAsia="仿宋" w:cs="仿宋"/>
          <w:sz w:val="32"/>
          <w:szCs w:val="32"/>
        </w:rPr>
        <w:t>1、营业执照、有效期内的高新技术企业证书；</w:t>
      </w:r>
    </w:p>
    <w:bookmarkEnd w:id="4"/>
    <w:p w14:paraId="4200823D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、企业科技奖励证明，承担国家、省级、市级重大科研项目或科技创新项目的证明材料；</w:t>
      </w:r>
    </w:p>
    <w:p w14:paraId="2BD85195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、企业拥有的国家、省级、市级研发创新平台认定证明；</w:t>
      </w:r>
    </w:p>
    <w:p w14:paraId="5580D100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、企业拥有的核心自主知识产权及其证明材料；</w:t>
      </w:r>
    </w:p>
    <w:p w14:paraId="47479F8E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、主持、参与制定的国家标准、行业标准、检测方法、技术规范及其证明材料</w:t>
      </w:r>
      <w:bookmarkStart w:id="5" w:name="_Hlk55943942"/>
      <w:r>
        <w:rPr>
          <w:rFonts w:hint="eastAsia" w:ascii="仿宋" w:hAnsi="仿宋" w:eastAsia="仿宋" w:cs="仿宋"/>
          <w:sz w:val="32"/>
          <w:szCs w:val="32"/>
        </w:rPr>
        <w:t>。</w:t>
      </w:r>
    </w:p>
    <w:bookmarkEnd w:id="5"/>
    <w:p w14:paraId="7810AC4D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（四）填写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ascii="仿宋" w:hAnsi="仿宋" w:eastAsia="仿宋" w:cs="仿宋"/>
          <w:sz w:val="32"/>
          <w:szCs w:val="32"/>
        </w:rPr>
        <w:t>单位可从武汉市高新技术</w:t>
      </w:r>
      <w:r>
        <w:rPr>
          <w:rFonts w:hint="eastAsia" w:ascii="仿宋" w:hAnsi="仿宋" w:eastAsia="仿宋" w:cs="仿宋"/>
          <w:sz w:val="32"/>
          <w:szCs w:val="32"/>
        </w:rPr>
        <w:t>产业</w:t>
      </w:r>
      <w:r>
        <w:rPr>
          <w:rFonts w:ascii="仿宋" w:hAnsi="仿宋" w:eastAsia="仿宋" w:cs="仿宋"/>
          <w:sz w:val="32"/>
          <w:szCs w:val="32"/>
        </w:rPr>
        <w:t>协会网站（www.whht.org.cn）下载和填写</w:t>
      </w:r>
      <w:bookmarkStart w:id="6" w:name="_Hlk55856294"/>
      <w:r>
        <w:rPr>
          <w:rFonts w:ascii="仿宋" w:hAnsi="仿宋" w:eastAsia="仿宋" w:cs="仿宋"/>
          <w:sz w:val="32"/>
          <w:szCs w:val="32"/>
        </w:rPr>
        <w:t>《</w:t>
      </w:r>
      <w:bookmarkStart w:id="7" w:name="_Hlk55852003"/>
      <w:bookmarkStart w:id="8" w:name="_Hlk55855329"/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ascii="仿宋" w:hAnsi="仿宋" w:eastAsia="仿宋" w:cs="仿宋"/>
          <w:sz w:val="32"/>
          <w:szCs w:val="32"/>
        </w:rPr>
        <w:t>武汉市</w:t>
      </w:r>
      <w:bookmarkEnd w:id="7"/>
      <w:r>
        <w:rPr>
          <w:rFonts w:hint="eastAsia" w:ascii="仿宋" w:hAnsi="仿宋" w:eastAsia="仿宋" w:cs="仿宋"/>
          <w:sz w:val="32"/>
          <w:szCs w:val="32"/>
        </w:rPr>
        <w:t>优秀</w:t>
      </w:r>
      <w:r>
        <w:rPr>
          <w:rFonts w:ascii="仿宋" w:hAnsi="仿宋" w:eastAsia="仿宋" w:cs="仿宋"/>
          <w:sz w:val="32"/>
          <w:szCs w:val="32"/>
        </w:rPr>
        <w:t>高新技术企业</w:t>
      </w:r>
      <w:bookmarkEnd w:id="8"/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书</w:t>
      </w:r>
      <w:r>
        <w:rPr>
          <w:rFonts w:ascii="仿宋" w:hAnsi="仿宋" w:eastAsia="仿宋" w:cs="仿宋"/>
          <w:sz w:val="32"/>
          <w:szCs w:val="32"/>
        </w:rPr>
        <w:t>》（附件1）</w:t>
      </w:r>
      <w:bookmarkEnd w:id="6"/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并按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附件材料清单</w:t>
      </w:r>
      <w:r>
        <w:rPr>
          <w:rFonts w:ascii="仿宋" w:hAnsi="仿宋" w:eastAsia="仿宋" w:cs="仿宋"/>
          <w:sz w:val="32"/>
          <w:szCs w:val="32"/>
        </w:rPr>
        <w:t>要求提供佐证材料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6FE3688B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（五）报送方式。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材料一式一份，请用A4纸正反打印、签字并加盖公章（所有佐证材料均须加盖公章），按顺序扫描为一个PDF文件，并与word版文件发至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邮箱。</w:t>
      </w:r>
    </w:p>
    <w:p w14:paraId="546E9A5A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邮箱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本次征集发掘工作不收取任何费用，请及时将征集所需材料发送至征集邮箱shenbao@whht.org.cn。</w:t>
      </w:r>
    </w:p>
    <w:p w14:paraId="50DEA3C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10" w:name="_GoBack"/>
      <w:bookmarkEnd w:id="10"/>
    </w:p>
    <w:p w14:paraId="367D53F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bookmarkStart w:id="9" w:name="_Hlk55854095"/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年度武汉市优秀高新技术企业</w:t>
      </w:r>
      <w:bookmarkEnd w:id="9"/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书》</w:t>
      </w:r>
    </w:p>
    <w:p w14:paraId="306FE9C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D5B06D2">
      <w:pPr>
        <w:spacing w:line="560" w:lineRule="exact"/>
        <w:ind w:firstLine="4534" w:firstLineChars="1417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武汉市高新技术产业协会</w:t>
      </w:r>
    </w:p>
    <w:p w14:paraId="61F7CBEB">
      <w:pPr>
        <w:spacing w:line="560" w:lineRule="exact"/>
        <w:ind w:firstLine="4534" w:firstLineChars="1417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317E66F">
      <w:pPr>
        <w:spacing w:line="560" w:lineRule="exact"/>
        <w:ind w:firstLine="4534" w:firstLineChars="1417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B7AA438">
      <w:pPr>
        <w:rPr>
          <w:rFonts w:hint="eastAsia"/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br w:type="page"/>
      </w:r>
    </w:p>
    <w:p w14:paraId="78D6AA89">
      <w:pPr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附件1</w:t>
      </w:r>
    </w:p>
    <w:p w14:paraId="5E594FD1">
      <w:pPr>
        <w:rPr>
          <w:rFonts w:ascii="Times New Roman"/>
          <w:bCs/>
          <w:color w:val="000000"/>
          <w:sz w:val="30"/>
          <w:szCs w:val="28"/>
        </w:rPr>
      </w:pPr>
    </w:p>
    <w:p w14:paraId="2357DD1E">
      <w:pPr>
        <w:spacing w:line="480" w:lineRule="auto"/>
        <w:jc w:val="center"/>
        <w:rPr>
          <w:rFonts w:hint="eastAsia" w:ascii="黑体" w:eastAsia="黑体"/>
          <w:spacing w:val="30"/>
          <w:sz w:val="18"/>
          <w:szCs w:val="18"/>
          <w:lang w:eastAsia="zh-CN"/>
        </w:rPr>
      </w:pPr>
      <w:r>
        <w:rPr>
          <w:rFonts w:hint="eastAsia" w:ascii="黑体" w:eastAsia="黑体"/>
          <w:spacing w:val="30"/>
          <w:sz w:val="48"/>
          <w:szCs w:val="48"/>
        </w:rPr>
        <w:t>武汉市优秀高新技术企业</w:t>
      </w:r>
      <w:r>
        <w:rPr>
          <w:rFonts w:hint="eastAsia" w:ascii="黑体" w:eastAsia="黑体"/>
          <w:spacing w:val="30"/>
          <w:sz w:val="48"/>
          <w:szCs w:val="48"/>
          <w:lang w:val="en-US" w:eastAsia="zh-CN"/>
        </w:rPr>
        <w:t>征集</w:t>
      </w:r>
    </w:p>
    <w:p w14:paraId="714BDF28">
      <w:pPr>
        <w:spacing w:line="480" w:lineRule="auto"/>
        <w:jc w:val="center"/>
        <w:rPr>
          <w:rFonts w:ascii="黑体" w:eastAsia="黑体"/>
          <w:spacing w:val="30"/>
          <w:sz w:val="48"/>
          <w:szCs w:val="48"/>
        </w:rPr>
      </w:pPr>
    </w:p>
    <w:p w14:paraId="7CCA99B7">
      <w:pPr>
        <w:spacing w:line="480" w:lineRule="auto"/>
        <w:jc w:val="center"/>
        <w:rPr>
          <w:rFonts w:ascii="黑体" w:eastAsia="黑体"/>
          <w:b/>
          <w:bCs/>
          <w:color w:val="000000"/>
          <w:spacing w:val="30"/>
          <w:sz w:val="84"/>
          <w:szCs w:val="44"/>
        </w:rPr>
      </w:pPr>
      <w:r>
        <w:rPr>
          <w:rFonts w:hint="eastAsia" w:ascii="黑体" w:eastAsia="黑体"/>
          <w:spacing w:val="30"/>
          <w:sz w:val="48"/>
          <w:szCs w:val="48"/>
          <w:lang w:val="en-US" w:eastAsia="zh-CN"/>
        </w:rPr>
        <w:t xml:space="preserve">征  集 </w:t>
      </w:r>
      <w:r>
        <w:rPr>
          <w:rFonts w:hint="eastAsia" w:ascii="黑体" w:eastAsia="黑体"/>
          <w:spacing w:val="30"/>
          <w:sz w:val="48"/>
          <w:szCs w:val="48"/>
        </w:rPr>
        <w:t xml:space="preserve"> 书</w:t>
      </w:r>
    </w:p>
    <w:p w14:paraId="03780F2D">
      <w:pPr>
        <w:jc w:val="left"/>
        <w:rPr>
          <w:rFonts w:ascii="黑体" w:eastAsia="黑体"/>
          <w:color w:val="000000"/>
          <w:sz w:val="48"/>
        </w:rPr>
      </w:pPr>
    </w:p>
    <w:p w14:paraId="2FEAD10B">
      <w:pPr>
        <w:jc w:val="left"/>
        <w:rPr>
          <w:rFonts w:ascii="黑体" w:eastAsia="黑体"/>
          <w:color w:val="000000"/>
          <w:sz w:val="48"/>
        </w:rPr>
      </w:pPr>
    </w:p>
    <w:p w14:paraId="5E626677">
      <w:pPr>
        <w:spacing w:before="156" w:beforeLines="50"/>
        <w:ind w:firstLine="924"/>
        <w:jc w:val="left"/>
        <w:rPr>
          <w:rFonts w:ascii="宋体"/>
          <w:color w:val="000000"/>
          <w:sz w:val="30"/>
          <w:szCs w:val="30"/>
        </w:rPr>
      </w:pPr>
    </w:p>
    <w:p w14:paraId="0E73597A">
      <w:pPr>
        <w:spacing w:before="156" w:beforeLines="50"/>
        <w:ind w:firstLine="924"/>
        <w:jc w:val="left"/>
        <w:rPr>
          <w:rFonts w:ascii="宋体"/>
          <w:color w:val="000000"/>
          <w:sz w:val="30"/>
          <w:szCs w:val="30"/>
        </w:rPr>
      </w:pPr>
    </w:p>
    <w:p w14:paraId="788CA16A">
      <w:pPr>
        <w:spacing w:before="156" w:beforeLines="50"/>
        <w:ind w:firstLine="924"/>
        <w:jc w:val="left"/>
        <w:rPr>
          <w:rFonts w:ascii="宋体"/>
          <w:color w:val="000000"/>
          <w:sz w:val="30"/>
          <w:szCs w:val="30"/>
        </w:rPr>
      </w:pPr>
    </w:p>
    <w:p w14:paraId="0001CA69">
      <w:pPr>
        <w:spacing w:line="900" w:lineRule="exact"/>
        <w:ind w:firstLine="630" w:firstLineChars="300"/>
        <w:jc w:val="left"/>
        <w:rPr>
          <w:rFonts w:ascii="华文仿宋" w:hAnsi="华文仿宋" w:eastAsia="华文仿宋"/>
          <w:color w:val="000000"/>
          <w:szCs w:val="30"/>
          <w:u w:val="single"/>
        </w:rPr>
      </w:pPr>
      <w:r>
        <w:rPr>
          <w:rFonts w:ascii="华文仿宋" w:hAnsi="华文仿宋" w:eastAsia="华文仿宋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0" t="4445" r="0" b="508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83.75pt;margin-top:12.65pt;height:0pt;width:0.05pt;z-index:251659264;mso-width-relative:page;mso-height-relative:page;" filled="f" stroked="t" coordsize="21600,21600" o:allowincell="f" o:gfxdata="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4TQz/WAAAACQEAAA8AAAAAAAAAAQAgAAAAIgAAAGRycy9kb3ducmV2&#10;LnhtbFBLAQIUABQAAAAIAIdO4kA1uSnbxQEAAJsDAAAOAAAAAAAAAAEAIAAAACU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仿宋" w:hAnsi="华文仿宋" w:eastAsia="华文仿宋"/>
          <w:color w:val="000000"/>
          <w:szCs w:val="30"/>
        </w:rPr>
        <w:t>企业名称：</w:t>
      </w:r>
      <w:r>
        <w:rPr>
          <w:rFonts w:hint="eastAsia" w:ascii="华文仿宋" w:hAnsi="华文仿宋" w:eastAsia="华文仿宋"/>
          <w:color w:val="000000"/>
          <w:szCs w:val="30"/>
          <w:u w:val="single"/>
        </w:rPr>
        <w:t xml:space="preserve">                               </w:t>
      </w:r>
    </w:p>
    <w:p w14:paraId="5FBED630">
      <w:pPr>
        <w:spacing w:line="900" w:lineRule="exact"/>
        <w:ind w:firstLine="630" w:firstLineChars="300"/>
        <w:jc w:val="left"/>
        <w:rPr>
          <w:rFonts w:ascii="华文仿宋" w:hAnsi="华文仿宋" w:eastAsia="华文仿宋"/>
          <w:color w:val="000000"/>
          <w:szCs w:val="30"/>
          <w:u w:val="single"/>
        </w:rPr>
      </w:pPr>
      <w:r>
        <w:rPr>
          <w:rFonts w:hint="eastAsia" w:ascii="华文仿宋" w:hAnsi="华文仿宋" w:eastAsia="华文仿宋"/>
          <w:color w:val="000000"/>
          <w:szCs w:val="30"/>
        </w:rPr>
        <w:t>所属领域：</w:t>
      </w:r>
      <w:r>
        <w:rPr>
          <w:rFonts w:hint="eastAsia" w:ascii="华文仿宋" w:hAnsi="华文仿宋" w:eastAsia="华文仿宋"/>
          <w:color w:val="000000"/>
          <w:szCs w:val="30"/>
          <w:u w:val="single"/>
        </w:rPr>
        <w:t xml:space="preserve">              </w:t>
      </w:r>
      <w:r>
        <w:rPr>
          <w:rFonts w:ascii="华文仿宋" w:hAnsi="华文仿宋" w:eastAsia="华文仿宋"/>
          <w:color w:val="000000"/>
          <w:szCs w:val="30"/>
          <w:u w:val="single"/>
        </w:rPr>
        <w:t xml:space="preserve">       </w:t>
      </w:r>
      <w:r>
        <w:rPr>
          <w:rFonts w:hint="eastAsia" w:ascii="华文仿宋" w:hAnsi="华文仿宋" w:eastAsia="华文仿宋"/>
          <w:color w:val="000000"/>
          <w:szCs w:val="30"/>
          <w:u w:val="single"/>
        </w:rPr>
        <w:t xml:space="preserve">          </w:t>
      </w:r>
    </w:p>
    <w:p w14:paraId="372BEA8C">
      <w:pPr>
        <w:spacing w:line="900" w:lineRule="exact"/>
        <w:jc w:val="left"/>
        <w:rPr>
          <w:rFonts w:ascii="华文仿宋" w:hAnsi="华文仿宋" w:eastAsia="华文仿宋"/>
          <w:color w:val="000000"/>
          <w:szCs w:val="30"/>
        </w:rPr>
      </w:pPr>
      <w:r>
        <w:rPr>
          <w:rFonts w:ascii="华文仿宋" w:hAnsi="华文仿宋" w:eastAsia="华文仿宋"/>
          <w:color w:val="000000"/>
          <w:szCs w:val="30"/>
        </w:rPr>
        <w:t xml:space="preserve">  </w:t>
      </w:r>
      <w:r>
        <w:rPr>
          <w:rFonts w:hint="eastAsia" w:ascii="华文仿宋" w:hAnsi="华文仿宋" w:eastAsia="华文仿宋"/>
          <w:color w:val="000000"/>
          <w:szCs w:val="30"/>
        </w:rPr>
        <w:t xml:space="preserve">   </w:t>
      </w:r>
      <w:r>
        <w:rPr>
          <w:rFonts w:ascii="华文仿宋" w:hAnsi="华文仿宋" w:eastAsia="华文仿宋"/>
          <w:color w:val="000000"/>
          <w:szCs w:val="30"/>
        </w:rPr>
        <w:t xml:space="preserve"> </w:t>
      </w:r>
      <w:r>
        <w:rPr>
          <w:rFonts w:hint="eastAsia" w:ascii="华文仿宋" w:hAnsi="华文仿宋" w:eastAsia="华文仿宋"/>
          <w:color w:val="000000"/>
          <w:szCs w:val="30"/>
        </w:rPr>
        <w:t>填报日期：</w:t>
      </w:r>
      <w:r>
        <w:rPr>
          <w:rFonts w:ascii="华文仿宋" w:hAnsi="华文仿宋" w:eastAsia="华文仿宋"/>
          <w:color w:val="000000"/>
          <w:szCs w:val="30"/>
          <w:u w:val="single"/>
        </w:rPr>
        <w:t xml:space="preserve">    </w:t>
      </w:r>
      <w:r>
        <w:rPr>
          <w:rFonts w:hint="eastAsia" w:ascii="华文仿宋" w:hAnsi="华文仿宋" w:eastAsia="华文仿宋"/>
          <w:color w:val="000000"/>
          <w:szCs w:val="30"/>
          <w:u w:val="single"/>
        </w:rPr>
        <w:t xml:space="preserve"> </w:t>
      </w:r>
      <w:r>
        <w:rPr>
          <w:rFonts w:ascii="华文仿宋" w:hAnsi="华文仿宋" w:eastAsia="华文仿宋"/>
          <w:color w:val="000000"/>
          <w:szCs w:val="30"/>
          <w:u w:val="single"/>
        </w:rPr>
        <w:t xml:space="preserve"> </w:t>
      </w:r>
      <w:r>
        <w:rPr>
          <w:rFonts w:hint="eastAsia" w:ascii="华文仿宋" w:hAnsi="华文仿宋" w:eastAsia="华文仿宋"/>
          <w:color w:val="000000"/>
          <w:szCs w:val="30"/>
          <w:u w:val="single"/>
        </w:rPr>
        <w:t xml:space="preserve"> </w:t>
      </w:r>
      <w:r>
        <w:rPr>
          <w:rFonts w:ascii="华文仿宋" w:hAnsi="华文仿宋" w:eastAsia="华文仿宋"/>
          <w:color w:val="000000"/>
          <w:szCs w:val="30"/>
          <w:u w:val="single"/>
        </w:rPr>
        <w:t xml:space="preserve">   </w:t>
      </w:r>
      <w:r>
        <w:rPr>
          <w:rFonts w:hint="eastAsia" w:ascii="华文仿宋" w:hAnsi="华文仿宋" w:eastAsia="华文仿宋"/>
          <w:color w:val="000000"/>
          <w:szCs w:val="30"/>
          <w:u w:val="single"/>
        </w:rPr>
        <w:t xml:space="preserve"> </w:t>
      </w:r>
      <w:r>
        <w:rPr>
          <w:rFonts w:ascii="华文仿宋" w:hAnsi="华文仿宋" w:eastAsia="华文仿宋"/>
          <w:color w:val="000000"/>
          <w:szCs w:val="30"/>
          <w:u w:val="single"/>
        </w:rPr>
        <w:t xml:space="preserve"> </w:t>
      </w:r>
      <w:r>
        <w:rPr>
          <w:rFonts w:hint="eastAsia" w:ascii="华文仿宋" w:hAnsi="华文仿宋" w:eastAsia="华文仿宋"/>
          <w:color w:val="000000"/>
          <w:szCs w:val="30"/>
        </w:rPr>
        <w:t>年</w:t>
      </w:r>
      <w:r>
        <w:rPr>
          <w:rFonts w:ascii="华文仿宋" w:hAnsi="华文仿宋" w:eastAsia="华文仿宋"/>
          <w:color w:val="000000"/>
          <w:szCs w:val="30"/>
          <w:u w:val="single"/>
        </w:rPr>
        <w:t xml:space="preserve">  </w:t>
      </w:r>
      <w:r>
        <w:rPr>
          <w:rFonts w:hint="eastAsia" w:ascii="华文仿宋" w:hAnsi="华文仿宋" w:eastAsia="华文仿宋"/>
          <w:color w:val="000000"/>
          <w:szCs w:val="30"/>
          <w:u w:val="single"/>
        </w:rPr>
        <w:t xml:space="preserve">  </w:t>
      </w:r>
      <w:r>
        <w:rPr>
          <w:rFonts w:ascii="华文仿宋" w:hAnsi="华文仿宋" w:eastAsia="华文仿宋"/>
          <w:color w:val="000000"/>
          <w:szCs w:val="30"/>
          <w:u w:val="single"/>
        </w:rPr>
        <w:t xml:space="preserve">  </w:t>
      </w:r>
      <w:r>
        <w:rPr>
          <w:rFonts w:hint="eastAsia" w:ascii="华文仿宋" w:hAnsi="华文仿宋" w:eastAsia="华文仿宋"/>
          <w:color w:val="000000"/>
          <w:szCs w:val="30"/>
        </w:rPr>
        <w:t xml:space="preserve">月 </w:t>
      </w:r>
      <w:r>
        <w:rPr>
          <w:rFonts w:ascii="华文仿宋" w:hAnsi="华文仿宋" w:eastAsia="华文仿宋"/>
          <w:color w:val="000000"/>
          <w:szCs w:val="30"/>
          <w:u w:val="single"/>
        </w:rPr>
        <w:t xml:space="preserve">  </w:t>
      </w:r>
      <w:r>
        <w:rPr>
          <w:rFonts w:hint="eastAsia" w:ascii="华文仿宋" w:hAnsi="华文仿宋" w:eastAsia="华文仿宋"/>
          <w:color w:val="000000"/>
          <w:szCs w:val="30"/>
          <w:u w:val="single"/>
        </w:rPr>
        <w:t xml:space="preserve">  </w:t>
      </w:r>
      <w:r>
        <w:rPr>
          <w:rFonts w:ascii="华文仿宋" w:hAnsi="华文仿宋" w:eastAsia="华文仿宋"/>
          <w:color w:val="000000"/>
          <w:szCs w:val="30"/>
          <w:u w:val="single"/>
        </w:rPr>
        <w:t xml:space="preserve">  </w:t>
      </w:r>
      <w:r>
        <w:rPr>
          <w:rFonts w:hint="eastAsia" w:ascii="华文仿宋" w:hAnsi="华文仿宋" w:eastAsia="华文仿宋"/>
          <w:color w:val="000000"/>
          <w:szCs w:val="30"/>
        </w:rPr>
        <w:t>日</w:t>
      </w:r>
    </w:p>
    <w:p w14:paraId="2AD1CEE8">
      <w:pPr>
        <w:spacing w:line="360" w:lineRule="auto"/>
        <w:jc w:val="center"/>
        <w:rPr>
          <w:rFonts w:ascii="华文仿宋" w:hAnsi="华文仿宋" w:eastAsia="华文仿宋"/>
          <w:color w:val="000000"/>
          <w:spacing w:val="20"/>
        </w:rPr>
      </w:pPr>
    </w:p>
    <w:p w14:paraId="4DFB7026">
      <w:pPr>
        <w:spacing w:line="360" w:lineRule="auto"/>
        <w:rPr>
          <w:rFonts w:ascii="黑体" w:eastAsia="黑体"/>
          <w:color w:val="000000"/>
          <w:spacing w:val="20"/>
        </w:rPr>
      </w:pPr>
    </w:p>
    <w:p w14:paraId="22D0E833">
      <w:pPr>
        <w:spacing w:line="360" w:lineRule="auto"/>
        <w:rPr>
          <w:rFonts w:ascii="黑体" w:eastAsia="黑体"/>
          <w:color w:val="000000"/>
          <w:spacing w:val="20"/>
        </w:rPr>
      </w:pPr>
    </w:p>
    <w:p w14:paraId="2310B288">
      <w:pPr>
        <w:spacing w:line="360" w:lineRule="auto"/>
        <w:rPr>
          <w:rFonts w:ascii="黑体" w:eastAsia="黑体"/>
          <w:color w:val="000000"/>
          <w:spacing w:val="20"/>
        </w:rPr>
      </w:pPr>
    </w:p>
    <w:p w14:paraId="7B04E7A4">
      <w:pPr>
        <w:tabs>
          <w:tab w:val="left" w:pos="2696"/>
          <w:tab w:val="center" w:pos="4153"/>
        </w:tabs>
        <w:jc w:val="center"/>
        <w:rPr>
          <w:rFonts w:ascii="华文仿宋" w:hAnsi="华文仿宋" w:eastAsia="华文仿宋"/>
          <w:sz w:val="36"/>
        </w:rPr>
      </w:pPr>
      <w:r>
        <w:rPr>
          <w:rFonts w:hint="eastAsia" w:ascii="华文仿宋" w:hAnsi="华文仿宋" w:eastAsia="华文仿宋"/>
          <w:sz w:val="36"/>
        </w:rPr>
        <w:t xml:space="preserve">武汉市高新技术产业协会 </w:t>
      </w:r>
      <w:r>
        <w:rPr>
          <w:rFonts w:ascii="华文仿宋" w:hAnsi="华文仿宋" w:eastAsia="华文仿宋"/>
          <w:sz w:val="36"/>
        </w:rPr>
        <w:t xml:space="preserve"> </w:t>
      </w:r>
    </w:p>
    <w:p w14:paraId="3F2734A1">
      <w:pPr>
        <w:tabs>
          <w:tab w:val="left" w:pos="2696"/>
          <w:tab w:val="center" w:pos="4153"/>
        </w:tabs>
        <w:jc w:val="center"/>
        <w:rPr>
          <w:rFonts w:ascii="华文仿宋" w:hAnsi="华文仿宋" w:eastAsia="华文仿宋"/>
          <w:sz w:val="36"/>
        </w:rPr>
      </w:pPr>
      <w:r>
        <w:rPr>
          <w:rFonts w:hint="eastAsia" w:ascii="华文仿宋" w:hAnsi="华文仿宋" w:eastAsia="华文仿宋"/>
          <w:sz w:val="36"/>
        </w:rPr>
        <w:t>二0二</w:t>
      </w:r>
      <w:r>
        <w:rPr>
          <w:rFonts w:hint="eastAsia" w:ascii="华文仿宋" w:hAnsi="华文仿宋" w:eastAsia="华文仿宋"/>
          <w:sz w:val="36"/>
          <w:lang w:val="en-US" w:eastAsia="zh-CN"/>
        </w:rPr>
        <w:t>六</w:t>
      </w:r>
      <w:r>
        <w:rPr>
          <w:rFonts w:hint="eastAsia" w:ascii="华文仿宋" w:hAnsi="华文仿宋" w:eastAsia="华文仿宋"/>
          <w:sz w:val="36"/>
        </w:rPr>
        <w:t>年制</w:t>
      </w:r>
    </w:p>
    <w:p w14:paraId="37B460A3">
      <w:pPr>
        <w:widowControl/>
        <w:jc w:val="left"/>
        <w:rPr>
          <w:rFonts w:eastAsia="黑体"/>
          <w:b/>
          <w:bCs/>
          <w:sz w:val="36"/>
        </w:rPr>
      </w:pPr>
      <w:r>
        <w:rPr>
          <w:rFonts w:eastAsia="黑体"/>
          <w:b/>
          <w:bCs/>
          <w:sz w:val="36"/>
        </w:rPr>
        <w:br w:type="page"/>
      </w:r>
    </w:p>
    <w:p w14:paraId="1DEC1A9E">
      <w:pPr>
        <w:tabs>
          <w:tab w:val="left" w:pos="2696"/>
          <w:tab w:val="center" w:pos="4153"/>
        </w:tabs>
        <w:ind w:firstLine="2700" w:firstLineChars="747"/>
        <w:jc w:val="left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填  写  说  明</w:t>
      </w:r>
    </w:p>
    <w:p w14:paraId="05C5EB3B">
      <w:pPr>
        <w:jc w:val="center"/>
        <w:rPr>
          <w:rFonts w:eastAsia="黑体"/>
          <w:b/>
          <w:bCs/>
          <w:sz w:val="36"/>
        </w:rPr>
      </w:pPr>
    </w:p>
    <w:p w14:paraId="14DDE305">
      <w:pPr>
        <w:spacing w:line="360" w:lineRule="auto"/>
        <w:ind w:left="-191" w:leftChars="-91" w:right="-229" w:rightChars="-109" w:firstLine="556" w:firstLineChars="232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1.根据武汉市优秀高新技术企业评选办法，本</w:t>
      </w:r>
      <w:r>
        <w:rPr>
          <w:rFonts w:hint="eastAsia" w:ascii="黑体" w:hAnsi="黑体" w:eastAsia="黑体"/>
          <w:sz w:val="24"/>
          <w:lang w:val="en-US" w:eastAsia="zh-CN"/>
        </w:rPr>
        <w:t>征集</w:t>
      </w:r>
      <w:r>
        <w:rPr>
          <w:rFonts w:hint="eastAsia" w:ascii="黑体" w:hAnsi="黑体" w:eastAsia="黑体"/>
          <w:sz w:val="24"/>
        </w:rPr>
        <w:t>书为企业申请武汉市优秀高新技术企业的文字依据。文字叙述应简洁，数据应准确、真实。</w:t>
      </w:r>
    </w:p>
    <w:p w14:paraId="1F5AED37">
      <w:pPr>
        <w:spacing w:line="360" w:lineRule="auto"/>
        <w:ind w:left="-191" w:leftChars="-91" w:right="-229" w:rightChars="-109" w:firstLine="556" w:firstLineChars="232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2.“高新技术企业”是指依照《高新技术企业认定管理办法》（国科发火〔2008〕172号、国科发火〔2016〕32号）认定的高新技术企业。</w:t>
      </w:r>
    </w:p>
    <w:p w14:paraId="7E4B2BDF">
      <w:pPr>
        <w:spacing w:line="400" w:lineRule="exact"/>
        <w:ind w:left="-191" w:leftChars="-91" w:right="-229" w:rightChars="-109" w:firstLine="556" w:firstLineChars="232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</w:t>
      </w:r>
      <w:r>
        <w:rPr>
          <w:rFonts w:hint="eastAsia" w:ascii="黑体" w:hAnsi="黑体" w:eastAsia="黑体"/>
          <w:snapToGrid w:val="0"/>
          <w:spacing w:val="2"/>
          <w:sz w:val="24"/>
          <w:szCs w:val="24"/>
        </w:rPr>
        <w:t>主营</w:t>
      </w:r>
      <w:r>
        <w:rPr>
          <w:rFonts w:hint="eastAsia" w:ascii="黑体" w:hAnsi="黑体" w:eastAsia="黑体"/>
          <w:color w:val="000000"/>
          <w:spacing w:val="-10"/>
          <w:sz w:val="24"/>
          <w:szCs w:val="24"/>
        </w:rPr>
        <w:t>产品（服务）所属</w:t>
      </w:r>
      <w:r>
        <w:rPr>
          <w:rFonts w:hint="eastAsia" w:ascii="黑体" w:hAnsi="黑体" w:eastAsia="黑体"/>
          <w:snapToGrid w:val="0"/>
          <w:spacing w:val="2"/>
          <w:sz w:val="24"/>
          <w:szCs w:val="24"/>
        </w:rPr>
        <w:t>技术领域”是指：</w:t>
      </w:r>
      <w:r>
        <w:rPr>
          <w:rFonts w:ascii="黑体" w:hAnsi="黑体" w:eastAsia="黑体"/>
          <w:snapToGrid w:val="0"/>
          <w:spacing w:val="2"/>
          <w:sz w:val="24"/>
          <w:szCs w:val="24"/>
        </w:rPr>
        <w:t>《国家重点支持的高新技术领域》中规定的</w:t>
      </w:r>
      <w:r>
        <w:rPr>
          <w:rFonts w:hint="eastAsia" w:ascii="黑体" w:hAnsi="黑体" w:eastAsia="黑体"/>
          <w:snapToGrid w:val="0"/>
          <w:spacing w:val="2"/>
          <w:sz w:val="24"/>
          <w:szCs w:val="24"/>
        </w:rPr>
        <w:t>技术领域</w:t>
      </w:r>
      <w:r>
        <w:rPr>
          <w:rFonts w:ascii="黑体" w:hAnsi="黑体" w:eastAsia="黑体"/>
          <w:snapToGrid w:val="0"/>
          <w:spacing w:val="2"/>
          <w:sz w:val="24"/>
          <w:szCs w:val="24"/>
        </w:rPr>
        <w:t>。</w:t>
      </w:r>
    </w:p>
    <w:p w14:paraId="24DF0280">
      <w:pPr>
        <w:spacing w:line="360" w:lineRule="auto"/>
        <w:ind w:left="-191" w:leftChars="-91" w:right="-229" w:rightChars="-109" w:firstLine="556" w:firstLineChars="232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港、澳、台商投资企业”是指与港、澳、台商合资经营企业、合作经营企业、港、澳、台商独资经营企业及港、澳、台商投资股份有限公司；“外商投资企业”是指中外合资经营企业、中外合作经营企业、外资企业和外商投资股份有限公司。</w:t>
      </w:r>
    </w:p>
    <w:p w14:paraId="1A6F9EFA">
      <w:pPr>
        <w:spacing w:line="360" w:lineRule="auto"/>
        <w:ind w:left="-191" w:leftChars="-91" w:right="-229" w:rightChars="-109" w:firstLine="556" w:firstLineChars="232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sz w:val="24"/>
        </w:rPr>
        <w:t>5.“缴税总额”=增值税+所得税+其他税；“总收入”=主营业务收入+其他业务收入；“税后利润”指收入减去所有成本与各种税之后的净利润；</w:t>
      </w:r>
      <w:r>
        <w:rPr>
          <w:rFonts w:hint="eastAsia" w:ascii="黑体" w:hAnsi="黑体" w:eastAsia="黑体"/>
          <w:color w:val="000000"/>
          <w:sz w:val="24"/>
        </w:rPr>
        <w:t>“净资产总额”指企业当年的总资产减去企业负债。</w:t>
      </w:r>
    </w:p>
    <w:p w14:paraId="47329252">
      <w:pPr>
        <w:spacing w:line="360" w:lineRule="auto"/>
        <w:ind w:left="-191" w:leftChars="-91" w:right="-229" w:rightChars="-109" w:firstLine="556" w:firstLineChars="232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6.财务数据均按整数填写。凡不填内容的栏目，均用“无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表示。</w:t>
      </w:r>
    </w:p>
    <w:p w14:paraId="7A2421C9">
      <w:pPr>
        <w:spacing w:line="360" w:lineRule="auto"/>
        <w:ind w:left="-191" w:leftChars="-91" w:right="-229" w:rightChars="-109" w:firstLine="556" w:firstLineChars="232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</w:t>
      </w:r>
      <w:r>
        <w:rPr>
          <w:rFonts w:hint="eastAsia" w:ascii="黑体" w:hAnsi="黑体" w:eastAsia="黑体"/>
          <w:sz w:val="24"/>
          <w:lang w:val="en-US" w:eastAsia="zh-CN"/>
        </w:rPr>
        <w:t>征集</w:t>
      </w:r>
      <w:r>
        <w:rPr>
          <w:rFonts w:hint="eastAsia" w:ascii="黑体" w:hAnsi="黑体" w:eastAsia="黑体"/>
          <w:sz w:val="24"/>
        </w:rPr>
        <w:t>书应按照“企业基本信息表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和</w:t>
      </w:r>
      <w:r>
        <w:rPr>
          <w:rFonts w:ascii="黑体" w:hAnsi="黑体" w:eastAsia="黑体"/>
          <w:sz w:val="24"/>
        </w:rPr>
        <w:t>“</w:t>
      </w:r>
      <w:r>
        <w:rPr>
          <w:rFonts w:hint="eastAsia" w:ascii="黑体" w:hAnsi="黑体" w:eastAsia="黑体"/>
          <w:sz w:val="24"/>
        </w:rPr>
        <w:t>相关证明材料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的先后顺序整体打包在一个文件夹内，并以“X</w:t>
      </w:r>
      <w:r>
        <w:rPr>
          <w:rFonts w:ascii="黑体" w:hAnsi="黑体" w:eastAsia="黑体"/>
          <w:sz w:val="24"/>
        </w:rPr>
        <w:t>X</w:t>
      </w:r>
      <w:r>
        <w:rPr>
          <w:rFonts w:hint="eastAsia" w:ascii="黑体" w:hAnsi="黑体" w:eastAsia="黑体"/>
          <w:sz w:val="24"/>
        </w:rPr>
        <w:t>单位武汉市优秀高新技术企业</w:t>
      </w:r>
      <w:r>
        <w:rPr>
          <w:rFonts w:hint="eastAsia" w:ascii="黑体" w:hAnsi="黑体" w:eastAsia="黑体"/>
          <w:sz w:val="24"/>
          <w:lang w:eastAsia="zh-CN"/>
        </w:rPr>
        <w:t>征集</w:t>
      </w:r>
      <w:r>
        <w:rPr>
          <w:rFonts w:hint="eastAsia" w:ascii="黑体" w:hAnsi="黑体" w:eastAsia="黑体"/>
          <w:sz w:val="24"/>
        </w:rPr>
        <w:t>材料”命名，发送至“武汉市优秀高新技术企业”</w:t>
      </w:r>
      <w:r>
        <w:rPr>
          <w:rFonts w:hint="eastAsia" w:ascii="黑体" w:hAnsi="黑体" w:eastAsia="黑体"/>
          <w:sz w:val="24"/>
          <w:lang w:eastAsia="zh-CN"/>
        </w:rPr>
        <w:t>征集</w:t>
      </w:r>
      <w:r>
        <w:rPr>
          <w:rFonts w:hint="eastAsia" w:ascii="黑体" w:hAnsi="黑体" w:eastAsia="黑体"/>
          <w:sz w:val="24"/>
        </w:rPr>
        <w:t>联系人邮箱。</w:t>
      </w:r>
    </w:p>
    <w:p w14:paraId="57311F98">
      <w:pPr>
        <w:spacing w:line="360" w:lineRule="auto"/>
        <w:ind w:left="-191" w:leftChars="-91" w:right="-229" w:rightChars="-109" w:firstLine="556" w:firstLineChars="232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8.近三年是指20</w:t>
      </w:r>
      <w:r>
        <w:rPr>
          <w:rFonts w:hint="eastAsia" w:ascii="黑体" w:hAnsi="黑体" w:eastAsia="黑体"/>
          <w:sz w:val="24"/>
          <w:lang w:val="en-US" w:eastAsia="zh-CN"/>
        </w:rPr>
        <w:t>23</w:t>
      </w:r>
      <w:r>
        <w:rPr>
          <w:rFonts w:hint="eastAsia" w:ascii="黑体" w:hAnsi="黑体" w:eastAsia="黑体"/>
          <w:sz w:val="24"/>
        </w:rPr>
        <w:t>(第一年)、20</w:t>
      </w:r>
      <w:r>
        <w:rPr>
          <w:rFonts w:hint="eastAsia" w:ascii="黑体" w:hAnsi="黑体" w:eastAsia="黑体"/>
          <w:sz w:val="24"/>
          <w:lang w:val="en-US" w:eastAsia="zh-CN"/>
        </w:rPr>
        <w:t>24</w:t>
      </w:r>
      <w:r>
        <w:rPr>
          <w:rFonts w:hint="eastAsia" w:ascii="黑体" w:hAnsi="黑体" w:eastAsia="黑体"/>
          <w:sz w:val="24"/>
        </w:rPr>
        <w:t>(第二年)、20</w:t>
      </w:r>
      <w:r>
        <w:rPr>
          <w:rFonts w:hint="eastAsia" w:ascii="黑体" w:hAnsi="黑体" w:eastAsia="黑体"/>
          <w:sz w:val="24"/>
          <w:lang w:val="en-US" w:eastAsia="zh-CN"/>
        </w:rPr>
        <w:t>25</w:t>
      </w:r>
      <w:r>
        <w:rPr>
          <w:rFonts w:hint="eastAsia" w:ascii="黑体" w:hAnsi="黑体" w:eastAsia="黑体"/>
          <w:sz w:val="24"/>
        </w:rPr>
        <w:t>(第三年)三年，近一年是指</w:t>
      </w:r>
      <w:r>
        <w:rPr>
          <w:rFonts w:hint="eastAsia" w:ascii="黑体" w:hAnsi="黑体" w:eastAsia="黑体"/>
          <w:sz w:val="24"/>
          <w:lang w:eastAsia="zh-CN"/>
        </w:rPr>
        <w:t>征集</w:t>
      </w:r>
      <w:r>
        <w:rPr>
          <w:rFonts w:hint="eastAsia" w:ascii="黑体" w:hAnsi="黑体" w:eastAsia="黑体"/>
          <w:sz w:val="24"/>
        </w:rPr>
        <w:t>当年20</w:t>
      </w:r>
      <w:r>
        <w:rPr>
          <w:rFonts w:hint="eastAsia" w:ascii="黑体" w:hAnsi="黑体" w:eastAsia="黑体"/>
          <w:sz w:val="24"/>
          <w:lang w:val="en-US" w:eastAsia="zh-CN"/>
        </w:rPr>
        <w:t>25</w:t>
      </w:r>
      <w:r>
        <w:rPr>
          <w:rFonts w:hint="eastAsia" w:ascii="黑体" w:hAnsi="黑体" w:eastAsia="黑体"/>
          <w:sz w:val="24"/>
        </w:rPr>
        <w:t>年；20</w:t>
      </w:r>
      <w:r>
        <w:rPr>
          <w:rFonts w:hint="eastAsia" w:ascii="黑体" w:hAnsi="黑体" w:eastAsia="黑体"/>
          <w:sz w:val="24"/>
          <w:lang w:val="en-US" w:eastAsia="zh-CN"/>
        </w:rPr>
        <w:t>23</w:t>
      </w:r>
      <w:r>
        <w:rPr>
          <w:rFonts w:hint="eastAsia" w:ascii="黑体" w:hAnsi="黑体" w:eastAsia="黑体"/>
          <w:sz w:val="24"/>
        </w:rPr>
        <w:t>、20</w:t>
      </w:r>
      <w:r>
        <w:rPr>
          <w:rFonts w:hint="eastAsia" w:ascii="黑体" w:hAnsi="黑体" w:eastAsia="黑体"/>
          <w:sz w:val="24"/>
          <w:lang w:val="en-US" w:eastAsia="zh-CN"/>
        </w:rPr>
        <w:t>24</w:t>
      </w:r>
      <w:r>
        <w:rPr>
          <w:rFonts w:hint="eastAsia" w:ascii="黑体" w:hAnsi="黑体" w:eastAsia="黑体"/>
          <w:sz w:val="24"/>
        </w:rPr>
        <w:t>年企业经济指标根据企业年度审计报告，20</w:t>
      </w:r>
      <w:r>
        <w:rPr>
          <w:rFonts w:hint="eastAsia" w:ascii="黑体" w:hAnsi="黑体" w:eastAsia="黑体"/>
          <w:sz w:val="24"/>
          <w:lang w:val="en-US" w:eastAsia="zh-CN"/>
        </w:rPr>
        <w:t>25</w:t>
      </w:r>
      <w:r>
        <w:rPr>
          <w:rFonts w:hint="eastAsia" w:ascii="黑体" w:hAnsi="黑体" w:eastAsia="黑体"/>
          <w:sz w:val="24"/>
        </w:rPr>
        <w:t>年企业经济指标数据可根据企业的财务报表。</w:t>
      </w:r>
    </w:p>
    <w:p w14:paraId="1295E290">
      <w:pPr>
        <w:spacing w:line="360" w:lineRule="auto"/>
        <w:ind w:firstLine="240" w:firstLineChars="100"/>
        <w:rPr>
          <w:sz w:val="24"/>
        </w:rPr>
      </w:pPr>
    </w:p>
    <w:p w14:paraId="1B2167B6">
      <w:pPr>
        <w:spacing w:line="360" w:lineRule="auto"/>
        <w:ind w:firstLine="240" w:firstLineChars="100"/>
        <w:rPr>
          <w:sz w:val="24"/>
        </w:rPr>
      </w:pPr>
    </w:p>
    <w:p w14:paraId="6B9469D6"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br w:type="textWrapping"/>
      </w:r>
    </w:p>
    <w:p w14:paraId="37AD23D7">
      <w:pPr>
        <w:numPr>
          <w:ilvl w:val="0"/>
          <w:numId w:val="1"/>
        </w:numPr>
        <w:jc w:val="center"/>
        <w:rPr>
          <w:rFonts w:ascii="黑体" w:eastAsia="黑体"/>
          <w:b/>
          <w:bCs/>
          <w:color w:val="000000"/>
          <w:szCs w:val="32"/>
        </w:rPr>
      </w:pPr>
      <w:r>
        <w:rPr>
          <w:rFonts w:ascii="Times New Roman"/>
          <w:b/>
          <w:bCs/>
          <w:color w:val="000000"/>
          <w:szCs w:val="32"/>
        </w:rPr>
        <w:br w:type="page"/>
      </w:r>
      <w:r>
        <w:rPr>
          <w:rFonts w:hint="eastAsia" w:ascii="黑体" w:eastAsia="黑体"/>
          <w:b/>
          <w:bCs/>
          <w:color w:val="000000"/>
          <w:szCs w:val="32"/>
        </w:rPr>
        <w:t>企业基本信息表</w:t>
      </w:r>
    </w:p>
    <w:tbl>
      <w:tblPr>
        <w:tblStyle w:val="3"/>
        <w:tblW w:w="9279" w:type="dxa"/>
        <w:tblInd w:w="-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9"/>
        <w:gridCol w:w="788"/>
        <w:gridCol w:w="1125"/>
        <w:gridCol w:w="1125"/>
        <w:gridCol w:w="1043"/>
        <w:gridCol w:w="82"/>
        <w:gridCol w:w="1125"/>
        <w:gridCol w:w="541"/>
        <w:gridCol w:w="584"/>
        <w:gridCol w:w="1187"/>
      </w:tblGrid>
      <w:tr w14:paraId="49B0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679" w:type="dxa"/>
            <w:vAlign w:val="center"/>
          </w:tcPr>
          <w:p w14:paraId="0844B491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4081" w:type="dxa"/>
            <w:gridSpan w:val="4"/>
            <w:vAlign w:val="center"/>
          </w:tcPr>
          <w:p w14:paraId="4ECFE0C3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17EE7AA0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营业执照号</w:t>
            </w:r>
          </w:p>
        </w:tc>
        <w:tc>
          <w:tcPr>
            <w:tcW w:w="1771" w:type="dxa"/>
            <w:gridSpan w:val="2"/>
            <w:vAlign w:val="center"/>
          </w:tcPr>
          <w:p w14:paraId="32E3012D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14:paraId="3373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679" w:type="dxa"/>
            <w:vAlign w:val="center"/>
          </w:tcPr>
          <w:p w14:paraId="693126C6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4081" w:type="dxa"/>
            <w:gridSpan w:val="4"/>
            <w:vAlign w:val="center"/>
          </w:tcPr>
          <w:p w14:paraId="1DA9787D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09800A56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税务登记号</w:t>
            </w:r>
          </w:p>
        </w:tc>
        <w:tc>
          <w:tcPr>
            <w:tcW w:w="1771" w:type="dxa"/>
            <w:gridSpan w:val="2"/>
            <w:vAlign w:val="center"/>
          </w:tcPr>
          <w:p w14:paraId="10193E31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14:paraId="13B5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679" w:type="dxa"/>
            <w:vAlign w:val="center"/>
          </w:tcPr>
          <w:p w14:paraId="43D85317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4081" w:type="dxa"/>
            <w:gridSpan w:val="4"/>
            <w:vAlign w:val="center"/>
          </w:tcPr>
          <w:p w14:paraId="5CF87C1C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43BE2772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71" w:type="dxa"/>
            <w:gridSpan w:val="2"/>
            <w:vAlign w:val="center"/>
          </w:tcPr>
          <w:p w14:paraId="70FC221E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14:paraId="66A4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679" w:type="dxa"/>
            <w:vAlign w:val="center"/>
          </w:tcPr>
          <w:p w14:paraId="3EC4C978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邮箱地址</w:t>
            </w:r>
          </w:p>
        </w:tc>
        <w:tc>
          <w:tcPr>
            <w:tcW w:w="4081" w:type="dxa"/>
            <w:gridSpan w:val="4"/>
            <w:vAlign w:val="center"/>
          </w:tcPr>
          <w:p w14:paraId="1E71CAA0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0E77214A"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1771" w:type="dxa"/>
            <w:gridSpan w:val="2"/>
            <w:vAlign w:val="center"/>
          </w:tcPr>
          <w:p w14:paraId="0B44BA1A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14:paraId="42EF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6" w:hRule="atLeast"/>
        </w:trPr>
        <w:tc>
          <w:tcPr>
            <w:tcW w:w="1679" w:type="dxa"/>
            <w:vAlign w:val="center"/>
          </w:tcPr>
          <w:p w14:paraId="3A959350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 业</w:t>
            </w:r>
          </w:p>
          <w:p w14:paraId="1CD3B157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 型</w:t>
            </w:r>
          </w:p>
        </w:tc>
        <w:tc>
          <w:tcPr>
            <w:tcW w:w="7600" w:type="dxa"/>
            <w:gridSpan w:val="9"/>
            <w:vAlign w:val="center"/>
          </w:tcPr>
          <w:p w14:paraId="077FF252">
            <w:pPr>
              <w:adjustRightInd w:val="0"/>
              <w:snapToGrid w:val="0"/>
              <w:spacing w:line="360" w:lineRule="exact"/>
              <w:ind w:firstLine="105" w:firstLineChar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股份有限公司   □ 有限责任公司 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□ 股份合作企业 </w:t>
            </w:r>
          </w:p>
          <w:p w14:paraId="527FD7D4">
            <w:pPr>
              <w:adjustRightInd w:val="0"/>
              <w:snapToGrid w:val="0"/>
              <w:spacing w:line="360" w:lineRule="exact"/>
              <w:ind w:firstLine="105" w:firstLineChar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国有企业       □ 集体企业          □ 私营企业      □ 联营企业</w:t>
            </w:r>
          </w:p>
          <w:p w14:paraId="021A3854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□ 外商投资企业   □ 港、澳、台商投资企业      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□ 其它             </w:t>
            </w:r>
          </w:p>
        </w:tc>
      </w:tr>
      <w:tr w14:paraId="2D6E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4" w:hRule="atLeast"/>
        </w:trPr>
        <w:tc>
          <w:tcPr>
            <w:tcW w:w="1679" w:type="dxa"/>
            <w:vAlign w:val="center"/>
          </w:tcPr>
          <w:p w14:paraId="48378B66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主营产品（服务）</w:t>
            </w:r>
          </w:p>
          <w:p w14:paraId="3553D9BA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所属技术领域</w:t>
            </w:r>
          </w:p>
        </w:tc>
        <w:tc>
          <w:tcPr>
            <w:tcW w:w="7600" w:type="dxa"/>
            <w:gridSpan w:val="9"/>
            <w:vAlign w:val="center"/>
          </w:tcPr>
          <w:p w14:paraId="5A5312F2">
            <w:pPr>
              <w:adjustRightInd w:val="0"/>
              <w:snapToGrid w:val="0"/>
              <w:spacing w:line="360" w:lineRule="exact"/>
              <w:ind w:firstLine="99" w:firstLineChars="5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电子信息技术  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生物与新医药技术   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航空航天技术  </w:t>
            </w:r>
          </w:p>
          <w:p w14:paraId="400AAE6C">
            <w:pPr>
              <w:adjustRightInd w:val="0"/>
              <w:snapToGrid w:val="0"/>
              <w:spacing w:line="360" w:lineRule="exact"/>
              <w:ind w:firstLine="99" w:firstLineChars="5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新材料技术    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高技术服务业       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新能源及节能技术</w:t>
            </w:r>
          </w:p>
          <w:p w14:paraId="6CD473E2">
            <w:pPr>
              <w:adjustRightInd w:val="0"/>
              <w:snapToGrid w:val="0"/>
              <w:spacing w:line="360" w:lineRule="exact"/>
              <w:ind w:firstLine="99" w:firstLineChars="5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资源与环境技术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高新技术改造传统产业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其他领域</w:t>
            </w:r>
          </w:p>
        </w:tc>
      </w:tr>
      <w:tr w14:paraId="1A82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679" w:type="dxa"/>
            <w:vAlign w:val="center"/>
          </w:tcPr>
          <w:p w14:paraId="383F2E89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员工总人数</w:t>
            </w:r>
          </w:p>
        </w:tc>
        <w:tc>
          <w:tcPr>
            <w:tcW w:w="788" w:type="dxa"/>
            <w:vAlign w:val="center"/>
          </w:tcPr>
          <w:p w14:paraId="6AE92219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3C1D71C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本科人数</w:t>
            </w:r>
          </w:p>
        </w:tc>
        <w:tc>
          <w:tcPr>
            <w:tcW w:w="1125" w:type="dxa"/>
            <w:vAlign w:val="center"/>
          </w:tcPr>
          <w:p w14:paraId="5CE7EFF0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CCDFB3E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硕士人数</w:t>
            </w:r>
          </w:p>
        </w:tc>
        <w:tc>
          <w:tcPr>
            <w:tcW w:w="1125" w:type="dxa"/>
            <w:vAlign w:val="center"/>
          </w:tcPr>
          <w:p w14:paraId="552C2B3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56E1047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博士人数</w:t>
            </w:r>
          </w:p>
        </w:tc>
        <w:tc>
          <w:tcPr>
            <w:tcW w:w="1187" w:type="dxa"/>
            <w:vAlign w:val="center"/>
          </w:tcPr>
          <w:p w14:paraId="68CDA4BB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10B8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679" w:type="dxa"/>
            <w:vAlign w:val="center"/>
          </w:tcPr>
          <w:p w14:paraId="03DCFF8E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研发人员</w:t>
            </w:r>
          </w:p>
        </w:tc>
        <w:tc>
          <w:tcPr>
            <w:tcW w:w="788" w:type="dxa"/>
            <w:vAlign w:val="center"/>
          </w:tcPr>
          <w:p w14:paraId="50449D89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35C7E6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本科人数</w:t>
            </w:r>
          </w:p>
        </w:tc>
        <w:tc>
          <w:tcPr>
            <w:tcW w:w="1125" w:type="dxa"/>
            <w:vAlign w:val="center"/>
          </w:tcPr>
          <w:p w14:paraId="3E699234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31AA0A4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硕士人数</w:t>
            </w:r>
          </w:p>
        </w:tc>
        <w:tc>
          <w:tcPr>
            <w:tcW w:w="1125" w:type="dxa"/>
            <w:vAlign w:val="center"/>
          </w:tcPr>
          <w:p w14:paraId="5F91A5EB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1970967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博士人数</w:t>
            </w:r>
          </w:p>
        </w:tc>
        <w:tc>
          <w:tcPr>
            <w:tcW w:w="1187" w:type="dxa"/>
            <w:vAlign w:val="center"/>
          </w:tcPr>
          <w:p w14:paraId="4A5096E0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034D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7" w:hRule="atLeast"/>
        </w:trPr>
        <w:tc>
          <w:tcPr>
            <w:tcW w:w="1679" w:type="dxa"/>
            <w:vAlign w:val="center"/>
          </w:tcPr>
          <w:p w14:paraId="0F690989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上市情况</w:t>
            </w:r>
          </w:p>
        </w:tc>
        <w:tc>
          <w:tcPr>
            <w:tcW w:w="3038" w:type="dxa"/>
            <w:gridSpan w:val="3"/>
            <w:vAlign w:val="center"/>
          </w:tcPr>
          <w:p w14:paraId="04D31512">
            <w:pPr>
              <w:adjustRightInd w:val="0"/>
              <w:snapToGrid w:val="0"/>
              <w:spacing w:line="360" w:lineRule="exact"/>
              <w:ind w:firstLine="266" w:firstLineChars="12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未上市</w:t>
            </w:r>
          </w:p>
          <w:p w14:paraId="55D21C3B">
            <w:pPr>
              <w:adjustRightInd w:val="0"/>
              <w:snapToGrid w:val="0"/>
              <w:spacing w:line="360" w:lineRule="exact"/>
              <w:ind w:firstLine="266" w:firstLineChars="12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已提交上市申请</w:t>
            </w:r>
          </w:p>
          <w:p w14:paraId="09ABC3EF">
            <w:pPr>
              <w:adjustRightInd w:val="0"/>
              <w:snapToGrid w:val="0"/>
              <w:spacing w:line="360" w:lineRule="exact"/>
              <w:ind w:firstLine="266" w:firstLineChars="12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已上市</w:t>
            </w:r>
          </w:p>
          <w:p w14:paraId="518FB7F9">
            <w:pPr>
              <w:adjustRightInd w:val="0"/>
              <w:snapToGrid w:val="0"/>
              <w:spacing w:line="360" w:lineRule="exact"/>
              <w:ind w:left="202" w:hanging="210" w:hanging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（股票代码：              ）</w:t>
            </w:r>
          </w:p>
        </w:tc>
        <w:tc>
          <w:tcPr>
            <w:tcW w:w="1125" w:type="dxa"/>
            <w:gridSpan w:val="2"/>
            <w:vAlign w:val="center"/>
          </w:tcPr>
          <w:p w14:paraId="12693C42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上市计划</w:t>
            </w:r>
          </w:p>
          <w:p w14:paraId="1191A3E0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至20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3437" w:type="dxa"/>
            <w:gridSpan w:val="4"/>
            <w:vAlign w:val="center"/>
          </w:tcPr>
          <w:p w14:paraId="68885F85">
            <w:pPr>
              <w:adjustRightInd w:val="0"/>
              <w:snapToGrid w:val="0"/>
              <w:spacing w:line="360" w:lineRule="exact"/>
              <w:ind w:firstLine="174" w:firstLineChars="8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□上交所 主板 </w:t>
            </w:r>
            <w:r>
              <w:rPr>
                <w:sz w:val="21"/>
                <w:szCs w:val="21"/>
              </w:rPr>
              <w:t xml:space="preserve">  </w:t>
            </w:r>
          </w:p>
          <w:p w14:paraId="0910E9C4">
            <w:pPr>
              <w:adjustRightInd w:val="0"/>
              <w:snapToGrid w:val="0"/>
              <w:spacing w:line="360" w:lineRule="exact"/>
              <w:ind w:firstLine="174" w:firstLineChars="8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□上交所 科创板</w:t>
            </w:r>
          </w:p>
          <w:p w14:paraId="7BA96C99">
            <w:pPr>
              <w:adjustRightInd w:val="0"/>
              <w:snapToGrid w:val="0"/>
              <w:spacing w:line="360" w:lineRule="exact"/>
              <w:ind w:firstLine="174" w:firstLineChars="8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□深交所 主板 </w:t>
            </w:r>
            <w:r>
              <w:rPr>
                <w:sz w:val="21"/>
                <w:szCs w:val="21"/>
              </w:rPr>
              <w:t xml:space="preserve"> </w:t>
            </w:r>
          </w:p>
          <w:p w14:paraId="68E4BECB">
            <w:pPr>
              <w:adjustRightInd w:val="0"/>
              <w:snapToGrid w:val="0"/>
              <w:spacing w:line="360" w:lineRule="exact"/>
              <w:ind w:firstLine="174" w:firstLineChars="8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□深交所 创业板</w:t>
            </w:r>
          </w:p>
          <w:p w14:paraId="19331C60">
            <w:pPr>
              <w:adjustRightInd w:val="0"/>
              <w:snapToGrid w:val="0"/>
              <w:spacing w:line="360" w:lineRule="exact"/>
              <w:ind w:firstLine="174" w:firstLineChars="8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□深交所 中小板</w:t>
            </w:r>
          </w:p>
          <w:p w14:paraId="0622E23C">
            <w:pPr>
              <w:adjustRightInd w:val="0"/>
              <w:snapToGrid w:val="0"/>
              <w:spacing w:line="360" w:lineRule="exact"/>
              <w:ind w:firstLine="174" w:firstLineChars="8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□新三板</w:t>
            </w:r>
          </w:p>
        </w:tc>
      </w:tr>
    </w:tbl>
    <w:p w14:paraId="6A562218">
      <w:pPr>
        <w:jc w:val="center"/>
        <w:rPr>
          <w:rFonts w:ascii="黑体" w:eastAsia="黑体"/>
          <w:b/>
          <w:bCs/>
          <w:color w:val="000000"/>
          <w:szCs w:val="32"/>
        </w:rPr>
      </w:pPr>
    </w:p>
    <w:p w14:paraId="5823692F">
      <w:pPr>
        <w:widowControl/>
        <w:jc w:val="left"/>
        <w:rPr>
          <w:rFonts w:ascii="黑体" w:eastAsia="黑体"/>
          <w:b/>
          <w:bCs/>
          <w:color w:val="000000"/>
          <w:szCs w:val="32"/>
        </w:rPr>
      </w:pPr>
      <w:r>
        <w:rPr>
          <w:rFonts w:ascii="黑体" w:eastAsia="黑体"/>
          <w:b/>
          <w:bCs/>
          <w:color w:val="000000"/>
          <w:szCs w:val="32"/>
        </w:rPr>
        <w:br w:type="page"/>
      </w:r>
    </w:p>
    <w:p w14:paraId="7E4B2205">
      <w:pPr>
        <w:jc w:val="center"/>
        <w:rPr>
          <w:rFonts w:ascii="黑体" w:eastAsia="黑体"/>
          <w:b/>
          <w:bCs/>
          <w:color w:val="000000"/>
          <w:szCs w:val="32"/>
        </w:rPr>
      </w:pPr>
      <w:r>
        <w:rPr>
          <w:rFonts w:hint="eastAsia" w:ascii="黑体" w:eastAsia="黑体"/>
          <w:b/>
          <w:bCs/>
          <w:color w:val="000000"/>
          <w:szCs w:val="32"/>
        </w:rPr>
        <w:t>二、</w:t>
      </w:r>
      <w:r>
        <w:rPr>
          <w:rFonts w:hint="eastAsia" w:ascii="黑体" w:eastAsia="黑体"/>
          <w:b/>
          <w:bCs/>
          <w:color w:val="000000"/>
          <w:szCs w:val="32"/>
          <w:lang w:eastAsia="zh-CN"/>
        </w:rPr>
        <w:t>征集</w:t>
      </w:r>
      <w:r>
        <w:rPr>
          <w:rFonts w:hint="eastAsia" w:ascii="黑体" w:eastAsia="黑体"/>
          <w:b/>
          <w:bCs/>
          <w:color w:val="000000"/>
          <w:szCs w:val="32"/>
        </w:rPr>
        <w:t>评选条件</w:t>
      </w:r>
    </w:p>
    <w:tbl>
      <w:tblPr>
        <w:tblStyle w:val="3"/>
        <w:tblpPr w:leftFromText="180" w:rightFromText="180" w:vertAnchor="text" w:horzAnchor="margin" w:tblpX="-572" w:tblpY="4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3"/>
        <w:gridCol w:w="850"/>
        <w:gridCol w:w="848"/>
        <w:gridCol w:w="148"/>
        <w:gridCol w:w="54"/>
        <w:gridCol w:w="218"/>
        <w:gridCol w:w="8"/>
        <w:gridCol w:w="145"/>
        <w:gridCol w:w="419"/>
        <w:gridCol w:w="857"/>
        <w:gridCol w:w="141"/>
        <w:gridCol w:w="102"/>
        <w:gridCol w:w="318"/>
        <w:gridCol w:w="10"/>
        <w:gridCol w:w="137"/>
        <w:gridCol w:w="423"/>
        <w:gridCol w:w="141"/>
        <w:gridCol w:w="429"/>
        <w:gridCol w:w="419"/>
        <w:gridCol w:w="573"/>
        <w:gridCol w:w="405"/>
        <w:gridCol w:w="304"/>
        <w:gridCol w:w="231"/>
        <w:gridCol w:w="191"/>
        <w:gridCol w:w="142"/>
        <w:gridCol w:w="995"/>
      </w:tblGrid>
      <w:tr w14:paraId="2127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9351" w:type="dxa"/>
            <w:gridSpan w:val="26"/>
            <w:vAlign w:val="center"/>
          </w:tcPr>
          <w:p w14:paraId="627AEECA">
            <w:pPr>
              <w:adjustRightInd w:val="0"/>
              <w:snapToGrid w:val="0"/>
              <w:spacing w:line="360" w:lineRule="exact"/>
              <w:ind w:firstLine="539" w:firstLineChars="271"/>
              <w:jc w:val="left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</w:rPr>
              <w:t>1、近三年获得国家、省级科学技术进步奖情况</w:t>
            </w:r>
          </w:p>
        </w:tc>
      </w:tr>
      <w:tr w14:paraId="486F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642381CB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698" w:type="dxa"/>
            <w:gridSpan w:val="2"/>
            <w:vAlign w:val="center"/>
          </w:tcPr>
          <w:p w14:paraId="41373D1C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 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省级</w:t>
            </w:r>
          </w:p>
        </w:tc>
        <w:tc>
          <w:tcPr>
            <w:tcW w:w="2980" w:type="dxa"/>
            <w:gridSpan w:val="13"/>
            <w:vAlign w:val="center"/>
          </w:tcPr>
          <w:p w14:paraId="7F303861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奖项名称</w:t>
            </w:r>
          </w:p>
        </w:tc>
        <w:tc>
          <w:tcPr>
            <w:tcW w:w="1967" w:type="dxa"/>
            <w:gridSpan w:val="5"/>
            <w:vAlign w:val="center"/>
          </w:tcPr>
          <w:p w14:paraId="561A66C5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奖项等级</w:t>
            </w:r>
          </w:p>
        </w:tc>
        <w:tc>
          <w:tcPr>
            <w:tcW w:w="1863" w:type="dxa"/>
            <w:gridSpan w:val="5"/>
            <w:vAlign w:val="center"/>
          </w:tcPr>
          <w:p w14:paraId="77EFDFF0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获奖年份</w:t>
            </w:r>
          </w:p>
        </w:tc>
      </w:tr>
      <w:tr w14:paraId="3BC7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0ABA216B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98" w:type="dxa"/>
            <w:gridSpan w:val="2"/>
            <w:vAlign w:val="center"/>
          </w:tcPr>
          <w:p w14:paraId="21A0B75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国家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2980" w:type="dxa"/>
            <w:gridSpan w:val="13"/>
            <w:vAlign w:val="center"/>
          </w:tcPr>
          <w:p w14:paraId="2DA5C07F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4AD69DB4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266CECDE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241F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55A70362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98" w:type="dxa"/>
            <w:gridSpan w:val="2"/>
            <w:vAlign w:val="center"/>
          </w:tcPr>
          <w:p w14:paraId="0339BCD8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国家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2980" w:type="dxa"/>
            <w:gridSpan w:val="13"/>
            <w:vAlign w:val="center"/>
          </w:tcPr>
          <w:p w14:paraId="590E4FB5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1514B72A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56C379A8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6F77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6BB00DDC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698" w:type="dxa"/>
            <w:gridSpan w:val="2"/>
            <w:vAlign w:val="center"/>
          </w:tcPr>
          <w:p w14:paraId="5C109925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国家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2980" w:type="dxa"/>
            <w:gridSpan w:val="13"/>
            <w:vAlign w:val="center"/>
          </w:tcPr>
          <w:p w14:paraId="03D013C3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6092C1DB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7923DA3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750C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9351" w:type="dxa"/>
            <w:gridSpan w:val="26"/>
            <w:vAlign w:val="center"/>
          </w:tcPr>
          <w:p w14:paraId="34712E60">
            <w:pPr>
              <w:adjustRightInd w:val="0"/>
              <w:snapToGrid w:val="0"/>
              <w:spacing w:line="360" w:lineRule="exact"/>
              <w:ind w:firstLine="539" w:firstLineChars="271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</w:rPr>
              <w:t>2、近三年承担国家、省级、市级重大科研项目、科技创新项目情况、科技成果转化项目的情况</w:t>
            </w:r>
          </w:p>
        </w:tc>
      </w:tr>
      <w:tr w14:paraId="3403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03EAF7E8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698" w:type="dxa"/>
            <w:gridSpan w:val="2"/>
            <w:vAlign w:val="center"/>
          </w:tcPr>
          <w:p w14:paraId="6835292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项目类型</w:t>
            </w:r>
          </w:p>
        </w:tc>
        <w:tc>
          <w:tcPr>
            <w:tcW w:w="2980" w:type="dxa"/>
            <w:gridSpan w:val="13"/>
            <w:vAlign w:val="center"/>
          </w:tcPr>
          <w:p w14:paraId="5A791EB3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1967" w:type="dxa"/>
            <w:gridSpan w:val="5"/>
            <w:vAlign w:val="center"/>
          </w:tcPr>
          <w:p w14:paraId="739BAF30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立项时间</w:t>
            </w:r>
          </w:p>
        </w:tc>
        <w:tc>
          <w:tcPr>
            <w:tcW w:w="1863" w:type="dxa"/>
            <w:gridSpan w:val="5"/>
            <w:vAlign w:val="center"/>
          </w:tcPr>
          <w:p w14:paraId="369CAF70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是否形成产品（服务）、样品、样机</w:t>
            </w:r>
          </w:p>
        </w:tc>
      </w:tr>
      <w:tr w14:paraId="460F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62EA1DB5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98" w:type="dxa"/>
            <w:gridSpan w:val="2"/>
            <w:vAlign w:val="center"/>
          </w:tcPr>
          <w:p w14:paraId="4A82A522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980" w:type="dxa"/>
            <w:gridSpan w:val="13"/>
            <w:vAlign w:val="center"/>
          </w:tcPr>
          <w:p w14:paraId="1105F746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2CEBFDD1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7474F60B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</w:tr>
      <w:tr w14:paraId="46CA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1E710B6B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98" w:type="dxa"/>
            <w:gridSpan w:val="2"/>
            <w:vAlign w:val="center"/>
          </w:tcPr>
          <w:p w14:paraId="71CFD95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980" w:type="dxa"/>
            <w:gridSpan w:val="13"/>
            <w:vAlign w:val="center"/>
          </w:tcPr>
          <w:p w14:paraId="4DD0E346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61ABCF2B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17377D30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</w:tr>
      <w:tr w14:paraId="22D8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5A8C6756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698" w:type="dxa"/>
            <w:gridSpan w:val="2"/>
            <w:vAlign w:val="center"/>
          </w:tcPr>
          <w:p w14:paraId="5765295B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980" w:type="dxa"/>
            <w:gridSpan w:val="13"/>
            <w:vAlign w:val="center"/>
          </w:tcPr>
          <w:p w14:paraId="5EF05D1A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46308E81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4FD7BF75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</w:tr>
      <w:tr w14:paraId="770F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2AA633F6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698" w:type="dxa"/>
            <w:gridSpan w:val="2"/>
            <w:vAlign w:val="center"/>
          </w:tcPr>
          <w:p w14:paraId="45243284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980" w:type="dxa"/>
            <w:gridSpan w:val="13"/>
            <w:vAlign w:val="center"/>
          </w:tcPr>
          <w:p w14:paraId="18B2DD1A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20D8FE8C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3FA9FB0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</w:tr>
      <w:tr w14:paraId="1573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43" w:type="dxa"/>
            <w:vAlign w:val="center"/>
          </w:tcPr>
          <w:p w14:paraId="78896322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698" w:type="dxa"/>
            <w:gridSpan w:val="2"/>
            <w:vAlign w:val="center"/>
          </w:tcPr>
          <w:p w14:paraId="49AD08B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980" w:type="dxa"/>
            <w:gridSpan w:val="13"/>
            <w:vAlign w:val="center"/>
          </w:tcPr>
          <w:p w14:paraId="0E34F808"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211BF551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489EF6E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是  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</w:tr>
      <w:tr w14:paraId="015C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9351" w:type="dxa"/>
            <w:gridSpan w:val="26"/>
            <w:vAlign w:val="center"/>
          </w:tcPr>
          <w:p w14:paraId="200BD7A7">
            <w:pPr>
              <w:adjustRightInd w:val="0"/>
              <w:snapToGrid w:val="0"/>
              <w:spacing w:line="360" w:lineRule="exact"/>
              <w:ind w:firstLine="539" w:firstLineChars="271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</w:rPr>
              <w:t>3、近三年获得授权的自主研发的知识产权情况</w:t>
            </w:r>
          </w:p>
        </w:tc>
      </w:tr>
      <w:tr w14:paraId="5442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843" w:type="dxa"/>
            <w:vMerge w:val="restart"/>
            <w:vAlign w:val="center"/>
          </w:tcPr>
          <w:p w14:paraId="0BF284B6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690" w:type="dxa"/>
            <w:gridSpan w:val="8"/>
            <w:vMerge w:val="restart"/>
            <w:vAlign w:val="center"/>
          </w:tcPr>
          <w:p w14:paraId="71D9EA98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知识产权类型</w:t>
            </w:r>
          </w:p>
        </w:tc>
        <w:tc>
          <w:tcPr>
            <w:tcW w:w="2977" w:type="dxa"/>
            <w:gridSpan w:val="10"/>
            <w:vAlign w:val="center"/>
          </w:tcPr>
          <w:p w14:paraId="1FC0C5BE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总计</w:t>
            </w:r>
          </w:p>
        </w:tc>
        <w:tc>
          <w:tcPr>
            <w:tcW w:w="2841" w:type="dxa"/>
            <w:gridSpan w:val="7"/>
            <w:vAlign w:val="center"/>
          </w:tcPr>
          <w:p w14:paraId="7B51C33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近三年</w:t>
            </w:r>
          </w:p>
        </w:tc>
      </w:tr>
      <w:tr w14:paraId="2250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843" w:type="dxa"/>
            <w:vMerge w:val="continue"/>
            <w:vAlign w:val="center"/>
          </w:tcPr>
          <w:p w14:paraId="341819C7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</w:p>
        </w:tc>
        <w:tc>
          <w:tcPr>
            <w:tcW w:w="2690" w:type="dxa"/>
            <w:gridSpan w:val="8"/>
            <w:vMerge w:val="continue"/>
            <w:vAlign w:val="center"/>
          </w:tcPr>
          <w:p w14:paraId="1BA1B7FE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61C56CE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申请（件）</w:t>
            </w:r>
          </w:p>
        </w:tc>
        <w:tc>
          <w:tcPr>
            <w:tcW w:w="1559" w:type="dxa"/>
            <w:gridSpan w:val="6"/>
            <w:vAlign w:val="center"/>
          </w:tcPr>
          <w:p w14:paraId="283AD3E9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授权（件）</w:t>
            </w:r>
          </w:p>
        </w:tc>
        <w:tc>
          <w:tcPr>
            <w:tcW w:w="1513" w:type="dxa"/>
            <w:gridSpan w:val="4"/>
            <w:vAlign w:val="center"/>
          </w:tcPr>
          <w:p w14:paraId="73E05886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申请</w:t>
            </w:r>
            <w:r>
              <w:rPr>
                <w:rFonts w:hint="eastAsia"/>
                <w:sz w:val="21"/>
                <w:szCs w:val="21"/>
              </w:rPr>
              <w:t>（件）</w:t>
            </w:r>
          </w:p>
        </w:tc>
        <w:tc>
          <w:tcPr>
            <w:tcW w:w="1328" w:type="dxa"/>
            <w:gridSpan w:val="3"/>
            <w:vAlign w:val="center"/>
          </w:tcPr>
          <w:p w14:paraId="00B1067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授权</w:t>
            </w:r>
            <w:r>
              <w:rPr>
                <w:rFonts w:hint="eastAsia"/>
                <w:sz w:val="21"/>
                <w:szCs w:val="21"/>
              </w:rPr>
              <w:t>（件）</w:t>
            </w:r>
          </w:p>
        </w:tc>
      </w:tr>
      <w:tr w14:paraId="313A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69A01CD8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690" w:type="dxa"/>
            <w:gridSpan w:val="8"/>
            <w:vAlign w:val="center"/>
          </w:tcPr>
          <w:p w14:paraId="3E7F7637">
            <w:pPr>
              <w:adjustRightInd w:val="0"/>
              <w:snapToGrid w:val="0"/>
              <w:spacing w:line="360" w:lineRule="exact"/>
              <w:ind w:firstLine="247" w:firstLineChars="125"/>
              <w:jc w:val="lef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发明专利（含国防专利）</w:t>
            </w:r>
          </w:p>
        </w:tc>
        <w:tc>
          <w:tcPr>
            <w:tcW w:w="1418" w:type="dxa"/>
            <w:gridSpan w:val="4"/>
            <w:vAlign w:val="center"/>
          </w:tcPr>
          <w:p w14:paraId="3AE6FD76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4A967DC5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0A63C99C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307F48F2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6"/>
                <w:sz w:val="21"/>
                <w:szCs w:val="21"/>
              </w:rPr>
              <w:t>至少3件</w:t>
            </w:r>
          </w:p>
        </w:tc>
      </w:tr>
      <w:tr w14:paraId="001D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3FA662A9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690" w:type="dxa"/>
            <w:gridSpan w:val="8"/>
            <w:vAlign w:val="center"/>
          </w:tcPr>
          <w:p w14:paraId="6D23D65E">
            <w:pPr>
              <w:adjustRightInd w:val="0"/>
              <w:snapToGrid w:val="0"/>
              <w:spacing w:line="360" w:lineRule="exact"/>
              <w:ind w:firstLine="247" w:firstLineChars="125"/>
              <w:jc w:val="lef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植物新品种</w:t>
            </w:r>
          </w:p>
        </w:tc>
        <w:tc>
          <w:tcPr>
            <w:tcW w:w="1418" w:type="dxa"/>
            <w:gridSpan w:val="4"/>
            <w:vAlign w:val="center"/>
          </w:tcPr>
          <w:p w14:paraId="12E3C059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4656D4E6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0C3248BC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49C1C57F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6628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3D8EB001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690" w:type="dxa"/>
            <w:gridSpan w:val="8"/>
            <w:vAlign w:val="center"/>
          </w:tcPr>
          <w:p w14:paraId="2602F945">
            <w:pPr>
              <w:adjustRightInd w:val="0"/>
              <w:snapToGrid w:val="0"/>
              <w:spacing w:line="360" w:lineRule="exact"/>
              <w:ind w:firstLine="247" w:firstLineChars="125"/>
              <w:jc w:val="lef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国家级农作物品种</w:t>
            </w:r>
          </w:p>
        </w:tc>
        <w:tc>
          <w:tcPr>
            <w:tcW w:w="1418" w:type="dxa"/>
            <w:gridSpan w:val="4"/>
            <w:vAlign w:val="center"/>
          </w:tcPr>
          <w:p w14:paraId="5B219CEA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338D9679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59D27526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79E520CC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39F6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29E4D699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690" w:type="dxa"/>
            <w:gridSpan w:val="8"/>
            <w:vAlign w:val="center"/>
          </w:tcPr>
          <w:p w14:paraId="4B09698C">
            <w:pPr>
              <w:adjustRightInd w:val="0"/>
              <w:snapToGrid w:val="0"/>
              <w:spacing w:line="360" w:lineRule="exact"/>
              <w:ind w:firstLine="247" w:firstLineChars="125"/>
              <w:jc w:val="lef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国家新药</w:t>
            </w:r>
          </w:p>
        </w:tc>
        <w:tc>
          <w:tcPr>
            <w:tcW w:w="1418" w:type="dxa"/>
            <w:gridSpan w:val="4"/>
            <w:vAlign w:val="center"/>
          </w:tcPr>
          <w:p w14:paraId="43230204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31112B58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7AB8AB47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198FBA9B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4ACA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4ED507D6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690" w:type="dxa"/>
            <w:gridSpan w:val="8"/>
            <w:vAlign w:val="center"/>
          </w:tcPr>
          <w:p w14:paraId="5D9A6C17">
            <w:pPr>
              <w:adjustRightInd w:val="0"/>
              <w:snapToGrid w:val="0"/>
              <w:spacing w:line="360" w:lineRule="exact"/>
              <w:ind w:firstLine="247" w:firstLineChars="125"/>
              <w:jc w:val="lef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国家一级中药保护品种</w:t>
            </w:r>
          </w:p>
        </w:tc>
        <w:tc>
          <w:tcPr>
            <w:tcW w:w="1418" w:type="dxa"/>
            <w:gridSpan w:val="4"/>
            <w:vAlign w:val="center"/>
          </w:tcPr>
          <w:p w14:paraId="083195E9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7150C02B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41E91820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264F49AF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08FF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1EFD2531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690" w:type="dxa"/>
            <w:gridSpan w:val="8"/>
            <w:vAlign w:val="center"/>
          </w:tcPr>
          <w:p w14:paraId="70888FAE">
            <w:pPr>
              <w:adjustRightInd w:val="0"/>
              <w:snapToGrid w:val="0"/>
              <w:spacing w:line="360" w:lineRule="exact"/>
              <w:ind w:firstLine="247" w:firstLineChars="125"/>
              <w:jc w:val="lef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集成电路布图设计专有权</w:t>
            </w:r>
          </w:p>
        </w:tc>
        <w:tc>
          <w:tcPr>
            <w:tcW w:w="1418" w:type="dxa"/>
            <w:gridSpan w:val="4"/>
            <w:vAlign w:val="center"/>
          </w:tcPr>
          <w:p w14:paraId="41FCFFF8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1F4AD61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42AC2560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122A41F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26B3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4462F9A3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690" w:type="dxa"/>
            <w:gridSpan w:val="8"/>
            <w:vAlign w:val="center"/>
          </w:tcPr>
          <w:p w14:paraId="240FC246">
            <w:pPr>
              <w:adjustRightInd w:val="0"/>
              <w:snapToGrid w:val="0"/>
              <w:spacing w:line="360" w:lineRule="exact"/>
              <w:ind w:firstLine="247" w:firstLineChars="125"/>
              <w:jc w:val="lef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实用新型专利</w:t>
            </w:r>
          </w:p>
        </w:tc>
        <w:tc>
          <w:tcPr>
            <w:tcW w:w="1418" w:type="dxa"/>
            <w:gridSpan w:val="4"/>
            <w:vAlign w:val="center"/>
          </w:tcPr>
          <w:p w14:paraId="0B9CCC07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94BDECB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0EAED8B5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4BC4BC1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1FC4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4483E3E7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690" w:type="dxa"/>
            <w:gridSpan w:val="8"/>
            <w:vAlign w:val="center"/>
          </w:tcPr>
          <w:p w14:paraId="12CAF07C">
            <w:pPr>
              <w:adjustRightInd w:val="0"/>
              <w:snapToGrid w:val="0"/>
              <w:spacing w:line="360" w:lineRule="exact"/>
              <w:ind w:firstLine="247" w:firstLineChars="125"/>
              <w:jc w:val="lef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外观设计专利</w:t>
            </w:r>
          </w:p>
        </w:tc>
        <w:tc>
          <w:tcPr>
            <w:tcW w:w="1418" w:type="dxa"/>
            <w:gridSpan w:val="4"/>
            <w:vAlign w:val="center"/>
          </w:tcPr>
          <w:p w14:paraId="0E78772D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3E80C0AE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6C6CAA0D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04B5587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6C17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34A8FD99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690" w:type="dxa"/>
            <w:gridSpan w:val="8"/>
            <w:vAlign w:val="center"/>
          </w:tcPr>
          <w:p w14:paraId="5215A0FC">
            <w:pPr>
              <w:adjustRightInd w:val="0"/>
              <w:snapToGrid w:val="0"/>
              <w:spacing w:line="360" w:lineRule="exact"/>
              <w:ind w:firstLine="247" w:firstLineChars="125"/>
              <w:jc w:val="lef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软件著作权</w:t>
            </w:r>
          </w:p>
        </w:tc>
        <w:tc>
          <w:tcPr>
            <w:tcW w:w="1418" w:type="dxa"/>
            <w:gridSpan w:val="4"/>
            <w:vAlign w:val="center"/>
          </w:tcPr>
          <w:p w14:paraId="22CDCB8D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4C069832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340983F1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226FEAC9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3164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9351" w:type="dxa"/>
            <w:gridSpan w:val="26"/>
            <w:vAlign w:val="center"/>
          </w:tcPr>
          <w:p w14:paraId="6040CF7C">
            <w:pPr>
              <w:adjustRightInd w:val="0"/>
              <w:snapToGrid w:val="0"/>
              <w:spacing w:line="360" w:lineRule="exact"/>
              <w:ind w:firstLine="823" w:firstLineChars="414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</w:rPr>
              <w:t>近三年授权的核心自主知识产权明细</w:t>
            </w:r>
          </w:p>
        </w:tc>
      </w:tr>
      <w:tr w14:paraId="1308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341B3C91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5667" w:type="dxa"/>
            <w:gridSpan w:val="18"/>
            <w:vAlign w:val="center"/>
          </w:tcPr>
          <w:p w14:paraId="0AC98F87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发明专利名称</w:t>
            </w:r>
          </w:p>
        </w:tc>
        <w:tc>
          <w:tcPr>
            <w:tcW w:w="2841" w:type="dxa"/>
            <w:gridSpan w:val="7"/>
            <w:vAlign w:val="center"/>
          </w:tcPr>
          <w:p w14:paraId="545319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授权号</w:t>
            </w:r>
          </w:p>
        </w:tc>
      </w:tr>
      <w:tr w14:paraId="2A6C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6B3C2FAC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667" w:type="dxa"/>
            <w:gridSpan w:val="18"/>
            <w:vAlign w:val="center"/>
          </w:tcPr>
          <w:p w14:paraId="7EFDBEC9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841" w:type="dxa"/>
            <w:gridSpan w:val="7"/>
            <w:vAlign w:val="center"/>
          </w:tcPr>
          <w:p w14:paraId="678D1509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72D1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61AAF3D4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667" w:type="dxa"/>
            <w:gridSpan w:val="18"/>
            <w:vAlign w:val="center"/>
          </w:tcPr>
          <w:p w14:paraId="7659034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841" w:type="dxa"/>
            <w:gridSpan w:val="7"/>
            <w:vAlign w:val="center"/>
          </w:tcPr>
          <w:p w14:paraId="4FE08168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3FDE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4A5E8AB7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667" w:type="dxa"/>
            <w:gridSpan w:val="18"/>
            <w:vAlign w:val="center"/>
          </w:tcPr>
          <w:p w14:paraId="27FC77C2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841" w:type="dxa"/>
            <w:gridSpan w:val="7"/>
            <w:vAlign w:val="center"/>
          </w:tcPr>
          <w:p w14:paraId="1B8B08D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7431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3773304B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667" w:type="dxa"/>
            <w:gridSpan w:val="18"/>
            <w:vAlign w:val="center"/>
          </w:tcPr>
          <w:p w14:paraId="59107A59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841" w:type="dxa"/>
            <w:gridSpan w:val="7"/>
            <w:vAlign w:val="center"/>
          </w:tcPr>
          <w:p w14:paraId="68327EA6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71C5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012AD7B1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667" w:type="dxa"/>
            <w:gridSpan w:val="18"/>
            <w:vAlign w:val="center"/>
          </w:tcPr>
          <w:p w14:paraId="63A15E5E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841" w:type="dxa"/>
            <w:gridSpan w:val="7"/>
            <w:vAlign w:val="center"/>
          </w:tcPr>
          <w:p w14:paraId="40AE176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286C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9351" w:type="dxa"/>
            <w:gridSpan w:val="26"/>
            <w:vAlign w:val="center"/>
          </w:tcPr>
          <w:p w14:paraId="057D066C">
            <w:pPr>
              <w:adjustRightInd w:val="0"/>
              <w:snapToGrid w:val="0"/>
              <w:spacing w:line="360" w:lineRule="exact"/>
              <w:ind w:firstLine="539" w:firstLineChars="271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</w:rPr>
              <w:t>4、近三年企业的财务状况</w:t>
            </w:r>
          </w:p>
        </w:tc>
      </w:tr>
      <w:tr w14:paraId="16AE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689" w:type="dxa"/>
            <w:gridSpan w:val="4"/>
            <w:vAlign w:val="center"/>
          </w:tcPr>
          <w:p w14:paraId="42643964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19FA9AE8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gridSpan w:val="8"/>
            <w:vAlign w:val="center"/>
          </w:tcPr>
          <w:p w14:paraId="3E156723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gridSpan w:val="4"/>
            <w:vAlign w:val="center"/>
          </w:tcPr>
          <w:p w14:paraId="56226DAC">
            <w:pPr>
              <w:adjustRightInd w:val="0"/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1559" w:type="dxa"/>
            <w:gridSpan w:val="4"/>
            <w:vAlign w:val="center"/>
          </w:tcPr>
          <w:p w14:paraId="01D65606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增长率（%）</w:t>
            </w:r>
          </w:p>
        </w:tc>
      </w:tr>
      <w:tr w14:paraId="0B39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689" w:type="dxa"/>
            <w:gridSpan w:val="4"/>
            <w:vAlign w:val="center"/>
          </w:tcPr>
          <w:p w14:paraId="50097A1E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总资产（万元）</w:t>
            </w:r>
          </w:p>
        </w:tc>
        <w:tc>
          <w:tcPr>
            <w:tcW w:w="1701" w:type="dxa"/>
            <w:gridSpan w:val="6"/>
            <w:vAlign w:val="center"/>
          </w:tcPr>
          <w:p w14:paraId="169EC26B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63953D77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F63D9B7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4A4395D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30AF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689" w:type="dxa"/>
            <w:gridSpan w:val="4"/>
            <w:vAlign w:val="center"/>
          </w:tcPr>
          <w:p w14:paraId="2B832A81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总收入（万元）</w:t>
            </w:r>
          </w:p>
        </w:tc>
        <w:tc>
          <w:tcPr>
            <w:tcW w:w="1701" w:type="dxa"/>
            <w:gridSpan w:val="6"/>
            <w:vAlign w:val="center"/>
          </w:tcPr>
          <w:p w14:paraId="62026011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102C57C7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0301A7A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074821B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26E8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689" w:type="dxa"/>
            <w:gridSpan w:val="4"/>
            <w:vAlign w:val="center"/>
          </w:tcPr>
          <w:p w14:paraId="3AA3D91F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销售收入（万元）</w:t>
            </w:r>
          </w:p>
        </w:tc>
        <w:tc>
          <w:tcPr>
            <w:tcW w:w="1701" w:type="dxa"/>
            <w:gridSpan w:val="6"/>
            <w:vAlign w:val="center"/>
          </w:tcPr>
          <w:p w14:paraId="3ACD3F92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6F0C9E8D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22B713F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7A4589F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1078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689" w:type="dxa"/>
            <w:gridSpan w:val="4"/>
            <w:vAlign w:val="center"/>
          </w:tcPr>
          <w:p w14:paraId="40B80089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研发投入总额（万元）</w:t>
            </w:r>
          </w:p>
        </w:tc>
        <w:tc>
          <w:tcPr>
            <w:tcW w:w="1701" w:type="dxa"/>
            <w:gridSpan w:val="6"/>
            <w:vAlign w:val="center"/>
          </w:tcPr>
          <w:p w14:paraId="6DF95B50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1230FA36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BFB9DB0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EDD725A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2DAF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689" w:type="dxa"/>
            <w:gridSpan w:val="4"/>
            <w:vAlign w:val="center"/>
          </w:tcPr>
          <w:p w14:paraId="462B707D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纳税总额（万元）</w:t>
            </w:r>
          </w:p>
        </w:tc>
        <w:tc>
          <w:tcPr>
            <w:tcW w:w="1701" w:type="dxa"/>
            <w:gridSpan w:val="6"/>
            <w:vAlign w:val="center"/>
          </w:tcPr>
          <w:p w14:paraId="0B874C4C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6086ADC3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9C50DD9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7B108EA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6B2F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689" w:type="dxa"/>
            <w:gridSpan w:val="4"/>
            <w:vAlign w:val="center"/>
          </w:tcPr>
          <w:p w14:paraId="15DD52D7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利润总额（万元）</w:t>
            </w:r>
          </w:p>
        </w:tc>
        <w:tc>
          <w:tcPr>
            <w:tcW w:w="1701" w:type="dxa"/>
            <w:gridSpan w:val="6"/>
            <w:vAlign w:val="center"/>
          </w:tcPr>
          <w:p w14:paraId="66BFB0B5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62EB0F35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EB33CF7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D36D254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5F95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9351" w:type="dxa"/>
            <w:gridSpan w:val="26"/>
            <w:vAlign w:val="center"/>
          </w:tcPr>
          <w:p w14:paraId="2526E117">
            <w:pPr>
              <w:adjustRightInd w:val="0"/>
              <w:snapToGrid w:val="0"/>
              <w:spacing w:line="360" w:lineRule="exact"/>
              <w:ind w:firstLine="539" w:firstLineChars="271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</w:rPr>
              <w:t>、近三年引进高端人才情况</w:t>
            </w:r>
          </w:p>
        </w:tc>
      </w:tr>
      <w:tr w14:paraId="2E72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1693" w:type="dxa"/>
            <w:gridSpan w:val="2"/>
            <w:vAlign w:val="center"/>
          </w:tcPr>
          <w:p w14:paraId="6426BBD5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“百人计划”</w:t>
            </w:r>
          </w:p>
        </w:tc>
        <w:tc>
          <w:tcPr>
            <w:tcW w:w="1050" w:type="dxa"/>
            <w:gridSpan w:val="3"/>
            <w:vAlign w:val="center"/>
          </w:tcPr>
          <w:p w14:paraId="3D00BEA2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890" w:type="dxa"/>
            <w:gridSpan w:val="7"/>
            <w:vAlign w:val="center"/>
          </w:tcPr>
          <w:p w14:paraId="22CCB034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武汉“城市合伙人”</w:t>
            </w:r>
          </w:p>
        </w:tc>
        <w:tc>
          <w:tcPr>
            <w:tcW w:w="1029" w:type="dxa"/>
            <w:gridSpan w:val="5"/>
            <w:vAlign w:val="center"/>
          </w:tcPr>
          <w:p w14:paraId="0565F517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609E280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“两院”院士</w:t>
            </w:r>
          </w:p>
        </w:tc>
        <w:tc>
          <w:tcPr>
            <w:tcW w:w="1137" w:type="dxa"/>
            <w:gridSpan w:val="2"/>
            <w:vAlign w:val="center"/>
          </w:tcPr>
          <w:p w14:paraId="413B60D4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4FFC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1693" w:type="dxa"/>
            <w:gridSpan w:val="2"/>
            <w:vAlign w:val="center"/>
          </w:tcPr>
          <w:p w14:paraId="4CBA4A50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黄鹤英才</w:t>
            </w:r>
          </w:p>
        </w:tc>
        <w:tc>
          <w:tcPr>
            <w:tcW w:w="1050" w:type="dxa"/>
            <w:gridSpan w:val="3"/>
            <w:vAlign w:val="center"/>
          </w:tcPr>
          <w:p w14:paraId="21C1B382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890" w:type="dxa"/>
            <w:gridSpan w:val="7"/>
            <w:vAlign w:val="center"/>
          </w:tcPr>
          <w:p w14:paraId="4A01F4A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3551光谷人才计划</w:t>
            </w:r>
          </w:p>
        </w:tc>
        <w:tc>
          <w:tcPr>
            <w:tcW w:w="1029" w:type="dxa"/>
            <w:gridSpan w:val="5"/>
            <w:vAlign w:val="center"/>
          </w:tcPr>
          <w:p w14:paraId="7B704855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1F1050E7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高精尖缺”高技能人才</w:t>
            </w:r>
          </w:p>
        </w:tc>
        <w:tc>
          <w:tcPr>
            <w:tcW w:w="1137" w:type="dxa"/>
            <w:gridSpan w:val="2"/>
            <w:vAlign w:val="center"/>
          </w:tcPr>
          <w:p w14:paraId="5D127D1F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401F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743" w:type="dxa"/>
            <w:gridSpan w:val="5"/>
            <w:vAlign w:val="center"/>
          </w:tcPr>
          <w:p w14:paraId="2A0B879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中级职称或硕士以上学历人员</w:t>
            </w:r>
          </w:p>
        </w:tc>
        <w:tc>
          <w:tcPr>
            <w:tcW w:w="1890" w:type="dxa"/>
            <w:gridSpan w:val="7"/>
            <w:vAlign w:val="center"/>
          </w:tcPr>
          <w:p w14:paraId="175EA340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3581" w:type="dxa"/>
            <w:gridSpan w:val="12"/>
            <w:vAlign w:val="center"/>
          </w:tcPr>
          <w:p w14:paraId="15FF4CF4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高级技工</w:t>
            </w:r>
          </w:p>
        </w:tc>
        <w:tc>
          <w:tcPr>
            <w:tcW w:w="1137" w:type="dxa"/>
            <w:gridSpan w:val="2"/>
            <w:vAlign w:val="center"/>
          </w:tcPr>
          <w:p w14:paraId="7E37DCD1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7D24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743" w:type="dxa"/>
            <w:gridSpan w:val="5"/>
            <w:vAlign w:val="center"/>
          </w:tcPr>
          <w:p w14:paraId="460CFE7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科技专员</w:t>
            </w:r>
          </w:p>
        </w:tc>
        <w:tc>
          <w:tcPr>
            <w:tcW w:w="1890" w:type="dxa"/>
            <w:gridSpan w:val="7"/>
            <w:vAlign w:val="center"/>
          </w:tcPr>
          <w:p w14:paraId="5B2A72DD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3581" w:type="dxa"/>
            <w:gridSpan w:val="12"/>
            <w:vAlign w:val="center"/>
          </w:tcPr>
          <w:p w14:paraId="7B8A2118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科研助理</w:t>
            </w:r>
          </w:p>
        </w:tc>
        <w:tc>
          <w:tcPr>
            <w:tcW w:w="1137" w:type="dxa"/>
            <w:gridSpan w:val="2"/>
            <w:vAlign w:val="center"/>
          </w:tcPr>
          <w:p w14:paraId="4B92435A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4FC0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9351" w:type="dxa"/>
            <w:gridSpan w:val="26"/>
            <w:vAlign w:val="center"/>
          </w:tcPr>
          <w:p w14:paraId="701AD091">
            <w:pPr>
              <w:adjustRightInd w:val="0"/>
              <w:snapToGrid w:val="0"/>
              <w:spacing w:line="360" w:lineRule="exact"/>
              <w:ind w:firstLine="539" w:firstLineChars="271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</w:rPr>
              <w:t>、获得市级以上试点示范称号的情况</w:t>
            </w:r>
          </w:p>
        </w:tc>
      </w:tr>
      <w:tr w14:paraId="5AB5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3114" w:type="dxa"/>
            <w:gridSpan w:val="8"/>
            <w:vAlign w:val="center"/>
          </w:tcPr>
          <w:p w14:paraId="106290E8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市级以上知识产权示范企业</w:t>
            </w:r>
          </w:p>
        </w:tc>
        <w:tc>
          <w:tcPr>
            <w:tcW w:w="1417" w:type="dxa"/>
            <w:gridSpan w:val="3"/>
            <w:vAlign w:val="center"/>
          </w:tcPr>
          <w:p w14:paraId="305DCDFA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是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4820" w:type="dxa"/>
            <w:gridSpan w:val="15"/>
            <w:vAlign w:val="center"/>
          </w:tcPr>
          <w:p w14:paraId="2082F31F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7AC0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3114" w:type="dxa"/>
            <w:gridSpan w:val="8"/>
            <w:vAlign w:val="center"/>
          </w:tcPr>
          <w:p w14:paraId="502196A7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市级以上两化融合示范企业</w:t>
            </w:r>
          </w:p>
        </w:tc>
        <w:tc>
          <w:tcPr>
            <w:tcW w:w="1417" w:type="dxa"/>
            <w:gridSpan w:val="3"/>
            <w:vAlign w:val="center"/>
          </w:tcPr>
          <w:p w14:paraId="339D59DD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是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 xml:space="preserve">□ </w:t>
            </w: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4820" w:type="dxa"/>
            <w:gridSpan w:val="15"/>
            <w:vAlign w:val="center"/>
          </w:tcPr>
          <w:p w14:paraId="631A15B9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5257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3114" w:type="dxa"/>
            <w:gridSpan w:val="8"/>
            <w:vAlign w:val="center"/>
          </w:tcPr>
          <w:p w14:paraId="478BF20B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市级以上其他应用示范企业</w:t>
            </w:r>
          </w:p>
        </w:tc>
        <w:tc>
          <w:tcPr>
            <w:tcW w:w="1417" w:type="dxa"/>
            <w:gridSpan w:val="3"/>
            <w:vAlign w:val="center"/>
          </w:tcPr>
          <w:p w14:paraId="5ED16590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4820" w:type="dxa"/>
            <w:gridSpan w:val="15"/>
            <w:vAlign w:val="center"/>
          </w:tcPr>
          <w:p w14:paraId="7A601020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6"/>
                <w:sz w:val="21"/>
                <w:szCs w:val="21"/>
              </w:rPr>
            </w:pPr>
          </w:p>
        </w:tc>
      </w:tr>
      <w:tr w14:paraId="7B02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9351" w:type="dxa"/>
            <w:gridSpan w:val="26"/>
            <w:vAlign w:val="center"/>
          </w:tcPr>
          <w:p w14:paraId="0BA60462">
            <w:pPr>
              <w:adjustRightInd w:val="0"/>
              <w:snapToGrid w:val="0"/>
              <w:spacing w:line="360" w:lineRule="exact"/>
              <w:ind w:firstLine="539" w:firstLineChars="271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</w:rPr>
              <w:t>、主持参与制定国内外行业技术标准情况</w:t>
            </w:r>
          </w:p>
        </w:tc>
      </w:tr>
      <w:tr w14:paraId="119D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2961" w:type="dxa"/>
            <w:gridSpan w:val="6"/>
            <w:vAlign w:val="center"/>
          </w:tcPr>
          <w:p w14:paraId="3838F2B2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国内数量（项）</w:t>
            </w:r>
          </w:p>
        </w:tc>
        <w:tc>
          <w:tcPr>
            <w:tcW w:w="2000" w:type="dxa"/>
            <w:gridSpan w:val="8"/>
            <w:vAlign w:val="center"/>
          </w:tcPr>
          <w:p w14:paraId="4BC5301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294A4E36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国外数量（项）</w:t>
            </w:r>
          </w:p>
        </w:tc>
        <w:tc>
          <w:tcPr>
            <w:tcW w:w="2841" w:type="dxa"/>
            <w:gridSpan w:val="7"/>
            <w:vAlign w:val="center"/>
          </w:tcPr>
          <w:p w14:paraId="7BC3624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0DCD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1693" w:type="dxa"/>
            <w:gridSpan w:val="2"/>
            <w:vAlign w:val="center"/>
          </w:tcPr>
          <w:p w14:paraId="7963BA9E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国家标准（项）</w:t>
            </w:r>
          </w:p>
        </w:tc>
        <w:tc>
          <w:tcPr>
            <w:tcW w:w="1276" w:type="dxa"/>
            <w:gridSpan w:val="5"/>
            <w:vAlign w:val="center"/>
          </w:tcPr>
          <w:p w14:paraId="01FB3E8E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992" w:type="dxa"/>
            <w:gridSpan w:val="7"/>
            <w:vAlign w:val="center"/>
          </w:tcPr>
          <w:p w14:paraId="1FC3BC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行业标准（项）</w:t>
            </w:r>
          </w:p>
        </w:tc>
        <w:tc>
          <w:tcPr>
            <w:tcW w:w="1549" w:type="dxa"/>
            <w:gridSpan w:val="5"/>
            <w:vAlign w:val="center"/>
          </w:tcPr>
          <w:p w14:paraId="1E9B8A8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846" w:type="dxa"/>
            <w:gridSpan w:val="6"/>
            <w:vAlign w:val="center"/>
          </w:tcPr>
          <w:p w14:paraId="501D443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地方标准（项）</w:t>
            </w:r>
          </w:p>
        </w:tc>
        <w:tc>
          <w:tcPr>
            <w:tcW w:w="995" w:type="dxa"/>
            <w:vAlign w:val="center"/>
          </w:tcPr>
          <w:p w14:paraId="7BDD90B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72FC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1693" w:type="dxa"/>
            <w:gridSpan w:val="2"/>
            <w:vAlign w:val="center"/>
          </w:tcPr>
          <w:p w14:paraId="068231E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检测方法（项）</w:t>
            </w:r>
          </w:p>
        </w:tc>
        <w:tc>
          <w:tcPr>
            <w:tcW w:w="1276" w:type="dxa"/>
            <w:gridSpan w:val="5"/>
            <w:vAlign w:val="center"/>
          </w:tcPr>
          <w:p w14:paraId="4BC092A7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992" w:type="dxa"/>
            <w:gridSpan w:val="7"/>
            <w:vAlign w:val="center"/>
          </w:tcPr>
          <w:p w14:paraId="595A1FE5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技术规范（项）</w:t>
            </w:r>
          </w:p>
        </w:tc>
        <w:tc>
          <w:tcPr>
            <w:tcW w:w="1549" w:type="dxa"/>
            <w:gridSpan w:val="5"/>
            <w:vAlign w:val="center"/>
          </w:tcPr>
          <w:p w14:paraId="35C6EB8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846" w:type="dxa"/>
            <w:gridSpan w:val="6"/>
            <w:vAlign w:val="center"/>
          </w:tcPr>
          <w:p w14:paraId="2B478D17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团体标准（项）</w:t>
            </w:r>
          </w:p>
        </w:tc>
        <w:tc>
          <w:tcPr>
            <w:tcW w:w="995" w:type="dxa"/>
            <w:vAlign w:val="center"/>
          </w:tcPr>
          <w:p w14:paraId="18FB4DA2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5BFF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0A9E50BB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118" w:type="dxa"/>
            <w:gridSpan w:val="5"/>
            <w:vAlign w:val="center"/>
          </w:tcPr>
          <w:p w14:paraId="768BCC4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主持/参与</w:t>
            </w:r>
          </w:p>
        </w:tc>
        <w:tc>
          <w:tcPr>
            <w:tcW w:w="3549" w:type="dxa"/>
            <w:gridSpan w:val="13"/>
            <w:vAlign w:val="center"/>
          </w:tcPr>
          <w:p w14:paraId="4E12ED29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标准/规范名称</w:t>
            </w:r>
          </w:p>
        </w:tc>
        <w:tc>
          <w:tcPr>
            <w:tcW w:w="2841" w:type="dxa"/>
            <w:gridSpan w:val="7"/>
            <w:vAlign w:val="center"/>
          </w:tcPr>
          <w:p w14:paraId="47211A6E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标准/规范文件编码</w:t>
            </w:r>
          </w:p>
        </w:tc>
      </w:tr>
      <w:tr w14:paraId="09F0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56990898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118" w:type="dxa"/>
            <w:gridSpan w:val="5"/>
            <w:vAlign w:val="center"/>
          </w:tcPr>
          <w:p w14:paraId="47EB8A1B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 主持  □ 参与</w:t>
            </w:r>
          </w:p>
        </w:tc>
        <w:tc>
          <w:tcPr>
            <w:tcW w:w="3549" w:type="dxa"/>
            <w:gridSpan w:val="13"/>
            <w:vAlign w:val="center"/>
          </w:tcPr>
          <w:p w14:paraId="46FE071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841" w:type="dxa"/>
            <w:gridSpan w:val="7"/>
            <w:vAlign w:val="center"/>
          </w:tcPr>
          <w:p w14:paraId="1A6403B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70CD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370DBFA2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118" w:type="dxa"/>
            <w:gridSpan w:val="5"/>
            <w:vAlign w:val="center"/>
          </w:tcPr>
          <w:p w14:paraId="257D838B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 主持  □ 参与</w:t>
            </w:r>
          </w:p>
        </w:tc>
        <w:tc>
          <w:tcPr>
            <w:tcW w:w="3549" w:type="dxa"/>
            <w:gridSpan w:val="13"/>
            <w:vAlign w:val="center"/>
          </w:tcPr>
          <w:p w14:paraId="5B2C2F3B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841" w:type="dxa"/>
            <w:gridSpan w:val="7"/>
            <w:vAlign w:val="center"/>
          </w:tcPr>
          <w:p w14:paraId="491CCC1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618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73337358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118" w:type="dxa"/>
            <w:gridSpan w:val="5"/>
            <w:vAlign w:val="center"/>
          </w:tcPr>
          <w:p w14:paraId="17DCF886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 主持  □ 参与</w:t>
            </w:r>
          </w:p>
        </w:tc>
        <w:tc>
          <w:tcPr>
            <w:tcW w:w="3549" w:type="dxa"/>
            <w:gridSpan w:val="13"/>
            <w:vAlign w:val="center"/>
          </w:tcPr>
          <w:p w14:paraId="1336E268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841" w:type="dxa"/>
            <w:gridSpan w:val="7"/>
            <w:vAlign w:val="center"/>
          </w:tcPr>
          <w:p w14:paraId="3B986C5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0CAE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9351" w:type="dxa"/>
            <w:gridSpan w:val="26"/>
            <w:vAlign w:val="center"/>
          </w:tcPr>
          <w:p w14:paraId="53234F83">
            <w:pPr>
              <w:adjustRightInd w:val="0"/>
              <w:snapToGrid w:val="0"/>
              <w:spacing w:line="360" w:lineRule="exact"/>
              <w:ind w:firstLine="539" w:firstLineChars="271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color w:val="000000"/>
                <w:spacing w:val="-6"/>
                <w:sz w:val="21"/>
                <w:szCs w:val="21"/>
              </w:rPr>
              <w:t>、创新平台建设情况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(企业自建或与高等院校、科研机构联合建立)</w:t>
            </w:r>
          </w:p>
        </w:tc>
      </w:tr>
      <w:tr w14:paraId="2215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43EFED82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118" w:type="dxa"/>
            <w:gridSpan w:val="5"/>
            <w:vAlign w:val="center"/>
          </w:tcPr>
          <w:p w14:paraId="66775F6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创新平台名称</w:t>
            </w:r>
          </w:p>
        </w:tc>
        <w:tc>
          <w:tcPr>
            <w:tcW w:w="2137" w:type="dxa"/>
            <w:gridSpan w:val="9"/>
            <w:vAlign w:val="center"/>
          </w:tcPr>
          <w:p w14:paraId="0C92ED3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国家级</w:t>
            </w:r>
          </w:p>
        </w:tc>
        <w:tc>
          <w:tcPr>
            <w:tcW w:w="1985" w:type="dxa"/>
            <w:gridSpan w:val="5"/>
            <w:vAlign w:val="center"/>
          </w:tcPr>
          <w:p w14:paraId="17E4F30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省级</w:t>
            </w:r>
          </w:p>
        </w:tc>
        <w:tc>
          <w:tcPr>
            <w:tcW w:w="2268" w:type="dxa"/>
            <w:gridSpan w:val="6"/>
            <w:vAlign w:val="center"/>
          </w:tcPr>
          <w:p w14:paraId="7BA272A6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市级</w:t>
            </w:r>
          </w:p>
        </w:tc>
      </w:tr>
      <w:tr w14:paraId="32A3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4ED2CFBF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118" w:type="dxa"/>
            <w:gridSpan w:val="5"/>
            <w:vAlign w:val="center"/>
          </w:tcPr>
          <w:p w14:paraId="0878C209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技术研究院</w:t>
            </w:r>
          </w:p>
        </w:tc>
        <w:tc>
          <w:tcPr>
            <w:tcW w:w="2137" w:type="dxa"/>
            <w:gridSpan w:val="9"/>
            <w:vAlign w:val="center"/>
          </w:tcPr>
          <w:p w14:paraId="1BB8791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C997D38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F0AF699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/</w:t>
            </w:r>
          </w:p>
        </w:tc>
      </w:tr>
      <w:tr w14:paraId="50F2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59959282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118" w:type="dxa"/>
            <w:gridSpan w:val="5"/>
            <w:vAlign w:val="center"/>
          </w:tcPr>
          <w:p w14:paraId="5A225A7E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企业技术中心</w:t>
            </w:r>
          </w:p>
        </w:tc>
        <w:tc>
          <w:tcPr>
            <w:tcW w:w="2137" w:type="dxa"/>
            <w:gridSpan w:val="9"/>
            <w:vAlign w:val="center"/>
          </w:tcPr>
          <w:p w14:paraId="72F688B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4EA267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6E882E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23B7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71893D61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118" w:type="dxa"/>
            <w:gridSpan w:val="5"/>
            <w:vAlign w:val="center"/>
          </w:tcPr>
          <w:p w14:paraId="3904A87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企业工程中心</w:t>
            </w:r>
          </w:p>
        </w:tc>
        <w:tc>
          <w:tcPr>
            <w:tcW w:w="2137" w:type="dxa"/>
            <w:gridSpan w:val="9"/>
            <w:vAlign w:val="center"/>
          </w:tcPr>
          <w:p w14:paraId="02C01C14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1DE3A71B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F01D0E2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1EF2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3C2E0EA2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118" w:type="dxa"/>
            <w:gridSpan w:val="5"/>
            <w:vAlign w:val="center"/>
          </w:tcPr>
          <w:p w14:paraId="4DF424EF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院士专家工作站</w:t>
            </w:r>
          </w:p>
        </w:tc>
        <w:tc>
          <w:tcPr>
            <w:tcW w:w="6390" w:type="dxa"/>
            <w:gridSpan w:val="20"/>
            <w:vAlign w:val="center"/>
          </w:tcPr>
          <w:p w14:paraId="375A5170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□有       □无</w:t>
            </w:r>
          </w:p>
        </w:tc>
      </w:tr>
      <w:tr w14:paraId="759A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Align w:val="center"/>
          </w:tcPr>
          <w:p w14:paraId="3686BC11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118" w:type="dxa"/>
            <w:gridSpan w:val="5"/>
            <w:vAlign w:val="center"/>
          </w:tcPr>
          <w:p w14:paraId="69E9B0E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博士后工作站</w:t>
            </w:r>
          </w:p>
        </w:tc>
        <w:tc>
          <w:tcPr>
            <w:tcW w:w="6390" w:type="dxa"/>
            <w:gridSpan w:val="20"/>
            <w:vAlign w:val="center"/>
          </w:tcPr>
          <w:p w14:paraId="4533F711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□有       □无</w:t>
            </w:r>
          </w:p>
        </w:tc>
      </w:tr>
      <w:tr w14:paraId="0627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Merge w:val="restart"/>
            <w:vAlign w:val="center"/>
          </w:tcPr>
          <w:p w14:paraId="723FA6F5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118" w:type="dxa"/>
            <w:gridSpan w:val="5"/>
            <w:vMerge w:val="restart"/>
            <w:vAlign w:val="center"/>
          </w:tcPr>
          <w:p w14:paraId="0EF5025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合作院校院所机构</w:t>
            </w:r>
          </w:p>
        </w:tc>
        <w:tc>
          <w:tcPr>
            <w:tcW w:w="6390" w:type="dxa"/>
            <w:gridSpan w:val="20"/>
            <w:vAlign w:val="center"/>
          </w:tcPr>
          <w:p w14:paraId="686858EA">
            <w:pPr>
              <w:adjustRightInd w:val="0"/>
              <w:snapToGrid w:val="0"/>
              <w:spacing w:line="360" w:lineRule="exac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1、</w:t>
            </w:r>
          </w:p>
        </w:tc>
      </w:tr>
      <w:tr w14:paraId="2655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Merge w:val="continue"/>
            <w:vAlign w:val="center"/>
          </w:tcPr>
          <w:p w14:paraId="5B4A73AD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gridSpan w:val="5"/>
            <w:vMerge w:val="continue"/>
            <w:vAlign w:val="center"/>
          </w:tcPr>
          <w:p w14:paraId="52449D6C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6390" w:type="dxa"/>
            <w:gridSpan w:val="20"/>
            <w:vAlign w:val="center"/>
          </w:tcPr>
          <w:p w14:paraId="2D580F74">
            <w:pPr>
              <w:adjustRightInd w:val="0"/>
              <w:snapToGrid w:val="0"/>
              <w:spacing w:line="360" w:lineRule="exac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2、</w:t>
            </w:r>
          </w:p>
        </w:tc>
      </w:tr>
      <w:tr w14:paraId="0295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</w:trPr>
        <w:tc>
          <w:tcPr>
            <w:tcW w:w="843" w:type="dxa"/>
            <w:vMerge w:val="continue"/>
            <w:vAlign w:val="center"/>
          </w:tcPr>
          <w:p w14:paraId="3B197EDF">
            <w:pPr>
              <w:widowControl/>
              <w:adjustRightInd w:val="0"/>
              <w:snapToGrid w:val="0"/>
              <w:spacing w:line="360" w:lineRule="exact"/>
              <w:ind w:left="65" w:leftChars="31"/>
              <w:jc w:val="center"/>
              <w:rPr>
                <w:sz w:val="21"/>
                <w:szCs w:val="21"/>
              </w:rPr>
            </w:pPr>
          </w:p>
        </w:tc>
        <w:tc>
          <w:tcPr>
            <w:tcW w:w="2118" w:type="dxa"/>
            <w:gridSpan w:val="5"/>
            <w:vMerge w:val="continue"/>
            <w:vAlign w:val="center"/>
          </w:tcPr>
          <w:p w14:paraId="5C24F6B2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6390" w:type="dxa"/>
            <w:gridSpan w:val="20"/>
            <w:vAlign w:val="center"/>
          </w:tcPr>
          <w:p w14:paraId="1118E1A9">
            <w:pPr>
              <w:adjustRightInd w:val="0"/>
              <w:snapToGrid w:val="0"/>
              <w:spacing w:line="360" w:lineRule="exact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3、</w:t>
            </w:r>
          </w:p>
        </w:tc>
      </w:tr>
    </w:tbl>
    <w:p w14:paraId="00800BB9">
      <w:pPr>
        <w:spacing w:line="360" w:lineRule="exact"/>
        <w:rPr>
          <w:color w:val="000000"/>
          <w:spacing w:val="-6"/>
          <w:sz w:val="21"/>
          <w:szCs w:val="21"/>
        </w:rPr>
      </w:pPr>
    </w:p>
    <w:p w14:paraId="2854C3D0">
      <w:pPr>
        <w:widowControl/>
        <w:jc w:val="left"/>
        <w:rPr>
          <w:rFonts w:ascii="黑体" w:eastAsia="黑体"/>
          <w:b/>
          <w:bCs/>
          <w:color w:val="000000"/>
          <w:szCs w:val="32"/>
        </w:rPr>
      </w:pPr>
      <w:r>
        <w:rPr>
          <w:rFonts w:ascii="黑体" w:eastAsia="黑体"/>
          <w:b/>
          <w:bCs/>
          <w:color w:val="000000"/>
          <w:szCs w:val="32"/>
        </w:rPr>
        <w:br w:type="page"/>
      </w:r>
    </w:p>
    <w:p w14:paraId="17EB0841">
      <w:pPr>
        <w:jc w:val="center"/>
        <w:rPr>
          <w:rFonts w:ascii="黑体" w:eastAsia="黑体"/>
          <w:b/>
          <w:bCs/>
          <w:color w:val="000000"/>
          <w:szCs w:val="32"/>
        </w:rPr>
      </w:pPr>
      <w:r>
        <w:rPr>
          <w:rFonts w:hint="eastAsia" w:ascii="黑体" w:eastAsia="黑体"/>
          <w:b/>
          <w:bCs/>
          <w:color w:val="000000"/>
          <w:szCs w:val="32"/>
        </w:rPr>
        <w:t>三、企业简述及</w:t>
      </w:r>
      <w:r>
        <w:rPr>
          <w:rFonts w:hint="eastAsia" w:ascii="黑体" w:eastAsia="黑体"/>
          <w:b/>
          <w:bCs/>
          <w:color w:val="000000"/>
          <w:szCs w:val="32"/>
          <w:lang w:eastAsia="zh-CN"/>
        </w:rPr>
        <w:t>征集</w:t>
      </w:r>
      <w:r>
        <w:rPr>
          <w:rFonts w:hint="eastAsia" w:ascii="黑体" w:eastAsia="黑体"/>
          <w:b/>
          <w:bCs/>
          <w:color w:val="000000"/>
          <w:szCs w:val="32"/>
        </w:rPr>
        <w:t>承诺</w:t>
      </w:r>
    </w:p>
    <w:tbl>
      <w:tblPr>
        <w:tblStyle w:val="3"/>
        <w:tblW w:w="9360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0"/>
        <w:gridCol w:w="8625"/>
        <w:gridCol w:w="15"/>
      </w:tblGrid>
      <w:tr w14:paraId="1730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0" w:hRule="atLeast"/>
        </w:trPr>
        <w:tc>
          <w:tcPr>
            <w:tcW w:w="720" w:type="dxa"/>
            <w:vAlign w:val="center"/>
          </w:tcPr>
          <w:p w14:paraId="78EBE040">
            <w:pPr>
              <w:spacing w:line="600" w:lineRule="auto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企</w:t>
            </w:r>
          </w:p>
          <w:p w14:paraId="040D7AEC">
            <w:pPr>
              <w:spacing w:line="600" w:lineRule="auto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业</w:t>
            </w:r>
          </w:p>
          <w:p w14:paraId="44001413">
            <w:pPr>
              <w:spacing w:line="600" w:lineRule="auto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简</w:t>
            </w:r>
          </w:p>
          <w:p w14:paraId="520F0700">
            <w:pPr>
              <w:spacing w:line="600" w:lineRule="auto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1"/>
                <w:szCs w:val="21"/>
              </w:rPr>
              <w:t>述</w:t>
            </w:r>
          </w:p>
        </w:tc>
        <w:tc>
          <w:tcPr>
            <w:tcW w:w="8640" w:type="dxa"/>
            <w:gridSpan w:val="2"/>
          </w:tcPr>
          <w:p w14:paraId="09188280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（根据管理办法的要求描述企业具备的优势</w:t>
            </w:r>
            <w:r>
              <w:rPr>
                <w:rFonts w:hint="eastAsia"/>
                <w:sz w:val="21"/>
                <w:szCs w:val="21"/>
              </w:rPr>
              <w:t>。400字以内）</w:t>
            </w:r>
          </w:p>
          <w:p w14:paraId="258C6CA2">
            <w:pPr>
              <w:spacing w:line="360" w:lineRule="exact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14:paraId="7F50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cantSplit/>
          <w:trHeight w:val="4294" w:hRule="exact"/>
        </w:trPr>
        <w:tc>
          <w:tcPr>
            <w:tcW w:w="9345" w:type="dxa"/>
            <w:gridSpan w:val="2"/>
          </w:tcPr>
          <w:p w14:paraId="35169CEA">
            <w:pPr>
              <w:widowControl/>
              <w:rPr>
                <w:sz w:val="21"/>
                <w:szCs w:val="21"/>
              </w:rPr>
            </w:pPr>
          </w:p>
          <w:p w14:paraId="7DE7F29C">
            <w:pPr>
              <w:widowControl/>
              <w:ind w:left="67" w:leftChars="32"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以上所填内容和提交资料均准确、真实、合法、有效、无涉密信息，本企业愿为此承担有关法律责任。</w:t>
            </w:r>
          </w:p>
          <w:p w14:paraId="46534B19">
            <w:pPr>
              <w:widowControl/>
              <w:ind w:left="67" w:leftChars="32" w:firstLine="6405" w:firstLineChars="3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经办人签字：</w:t>
            </w:r>
          </w:p>
          <w:p w14:paraId="137AB42A">
            <w:pPr>
              <w:widowControl/>
              <w:ind w:left="67" w:leftChars="32" w:firstLine="5775" w:firstLineChars="27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企业法定代表人（签章）：</w:t>
            </w:r>
          </w:p>
          <w:p w14:paraId="1F361E79">
            <w:pPr>
              <w:widowControl/>
              <w:ind w:left="67" w:leftChars="32" w:firstLine="7245" w:firstLineChars="34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（公章）</w:t>
            </w:r>
          </w:p>
          <w:p w14:paraId="3B852E5A">
            <w:pPr>
              <w:widowControl/>
              <w:ind w:left="67" w:leftChars="3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0EDA5553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9166C-E8CF-4193-A474-F33166666D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8A6EF9B-5F6E-4541-B6A0-CA4DC43DF6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957FDB-67A9-4BD6-9D9F-E5216847B34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5B8BFC3-61B7-4009-87FB-D6E64DD0D2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E5CC842-42DB-45C8-AFA2-0AA221B691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B5593"/>
    <w:rsid w:val="050276A5"/>
    <w:rsid w:val="17E53404"/>
    <w:rsid w:val="192B12EA"/>
    <w:rsid w:val="1E6B5593"/>
    <w:rsid w:val="32A63A63"/>
    <w:rsid w:val="50E0053E"/>
    <w:rsid w:val="52281116"/>
    <w:rsid w:val="523F1069"/>
    <w:rsid w:val="55833339"/>
    <w:rsid w:val="583A046A"/>
    <w:rsid w:val="5F1D65AC"/>
    <w:rsid w:val="661E3335"/>
    <w:rsid w:val="6A3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2765</Words>
  <Characters>2908</Characters>
  <Lines>0</Lines>
  <Paragraphs>0</Paragraphs>
  <TotalTime>22</TotalTime>
  <ScaleCrop>false</ScaleCrop>
  <LinksUpToDate>false</LinksUpToDate>
  <CharactersWithSpaces>3214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2026-01-05T07:39:00Z</dcterms:created>
  <dc:creator>尋。</dc:creator>
  <cp:lastModifiedBy>尋。</cp:lastModifiedBy>
  <dcterms:modified xsi:type="dcterms:W3CDTF">2026-01-05T08:47:34Z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2024BF11C7B74730A1B50682C2E6E4AE_11</vt:lpwstr>
  </property>
  <property fmtid="{D5CDD505-2E9C-101B-9397-08002B2CF9AE}" pid="4" name="KSOTemplateDocerSaveRecord">
    <vt:lpwstr>eyJoZGlkIjoiYTQzNGY0NTk2MmJmMjUyY2E3YTYxMTZhODVjYjRkM2EiLCJ1c2VySWQiOiI0OTM4NjAxMTcifQ==</vt:lpwstr>
  </property>
</Properties>
</file>