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6FBAE">
      <w:pPr>
        <w:spacing w:before="61" w:line="224" w:lineRule="auto"/>
        <w:ind w:left="21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附</w:t>
      </w:r>
      <w:r>
        <w:rPr>
          <w:rFonts w:ascii="黑体" w:hAnsi="黑体" w:eastAsia="黑体" w:cs="黑体"/>
          <w:spacing w:val="-64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件</w:t>
      </w:r>
      <w:r>
        <w:rPr>
          <w:rFonts w:ascii="黑体" w:hAnsi="黑体" w:eastAsia="黑体" w:cs="黑体"/>
          <w:spacing w:val="-6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3</w:t>
      </w:r>
      <w:bookmarkStart w:id="0" w:name="_GoBack"/>
      <w:bookmarkEnd w:id="0"/>
    </w:p>
    <w:p w14:paraId="2BFD2EC2">
      <w:pPr>
        <w:spacing w:before="212" w:line="219" w:lineRule="auto"/>
        <w:ind w:left="426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z w:val="43"/>
          <w:szCs w:val="43"/>
        </w:rPr>
        <w:t>第三批专精特新中小企业复核情况汇总表</w:t>
      </w:r>
    </w:p>
    <w:p w14:paraId="60FF2D01">
      <w:pPr>
        <w:spacing w:line="303" w:lineRule="auto"/>
        <w:rPr>
          <w:rFonts w:ascii="Arial"/>
          <w:sz w:val="21"/>
        </w:rPr>
      </w:pPr>
    </w:p>
    <w:p w14:paraId="20A7D3E4">
      <w:pPr>
        <w:spacing w:line="304" w:lineRule="auto"/>
        <w:rPr>
          <w:rFonts w:ascii="Arial"/>
          <w:sz w:val="21"/>
        </w:rPr>
      </w:pPr>
    </w:p>
    <w:p w14:paraId="265C14C4">
      <w:pPr>
        <w:pStyle w:val="2"/>
        <w:spacing w:before="98" w:line="222" w:lineRule="auto"/>
      </w:pPr>
      <w:r>
        <w:rPr>
          <w:spacing w:val="12"/>
        </w:rPr>
        <w:t>市州中小企业主管部门(盖章)</w:t>
      </w:r>
      <w:r>
        <w:rPr>
          <w:spacing w:val="-76"/>
        </w:rPr>
        <w:t xml:space="preserve"> </w:t>
      </w:r>
      <w:r>
        <w:rPr>
          <w:spacing w:val="12"/>
        </w:rPr>
        <w:t>:</w:t>
      </w:r>
      <w:r>
        <w:rPr>
          <w:u w:val="single" w:color="auto"/>
        </w:rPr>
        <w:t xml:space="preserve">                   </w:t>
      </w:r>
    </w:p>
    <w:p w14:paraId="7542D3D1">
      <w:pPr>
        <w:spacing w:before="102"/>
      </w:pPr>
    </w:p>
    <w:p w14:paraId="6A91D2C5">
      <w:pPr>
        <w:spacing w:before="101"/>
      </w:pPr>
    </w:p>
    <w:tbl>
      <w:tblPr>
        <w:tblStyle w:val="5"/>
        <w:tblW w:w="1504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1379"/>
        <w:gridCol w:w="2338"/>
        <w:gridCol w:w="1939"/>
        <w:gridCol w:w="4177"/>
        <w:gridCol w:w="1709"/>
        <w:gridCol w:w="2871"/>
      </w:tblGrid>
      <w:tr w14:paraId="12BC1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634" w:type="dxa"/>
            <w:vMerge w:val="restart"/>
            <w:tcBorders>
              <w:bottom w:val="nil"/>
            </w:tcBorders>
            <w:vAlign w:val="top"/>
          </w:tcPr>
          <w:p w14:paraId="5E44C96F">
            <w:pPr>
              <w:rPr>
                <w:rFonts w:ascii="Arial"/>
                <w:sz w:val="21"/>
              </w:rPr>
            </w:pPr>
          </w:p>
          <w:p w14:paraId="3463A009">
            <w:pPr>
              <w:spacing w:line="241" w:lineRule="auto"/>
              <w:rPr>
                <w:rFonts w:ascii="Arial"/>
                <w:sz w:val="21"/>
              </w:rPr>
            </w:pPr>
          </w:p>
          <w:p w14:paraId="5BFE0398">
            <w:pPr>
              <w:spacing w:line="241" w:lineRule="auto"/>
              <w:rPr>
                <w:rFonts w:ascii="Arial"/>
                <w:sz w:val="21"/>
              </w:rPr>
            </w:pPr>
          </w:p>
          <w:p w14:paraId="576B2BB8">
            <w:pPr>
              <w:pStyle w:val="6"/>
              <w:spacing w:before="91" w:line="221" w:lineRule="auto"/>
              <w:ind w:left="24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序号</w:t>
            </w:r>
          </w:p>
        </w:tc>
        <w:tc>
          <w:tcPr>
            <w:tcW w:w="1379" w:type="dxa"/>
            <w:vMerge w:val="restart"/>
            <w:tcBorders>
              <w:bottom w:val="nil"/>
            </w:tcBorders>
            <w:vAlign w:val="top"/>
          </w:tcPr>
          <w:p w14:paraId="17467A92">
            <w:pPr>
              <w:spacing w:line="244" w:lineRule="auto"/>
              <w:rPr>
                <w:rFonts w:ascii="Arial"/>
                <w:sz w:val="21"/>
              </w:rPr>
            </w:pPr>
          </w:p>
          <w:p w14:paraId="71600BF2">
            <w:pPr>
              <w:spacing w:line="245" w:lineRule="auto"/>
              <w:rPr>
                <w:rFonts w:ascii="Arial"/>
                <w:sz w:val="21"/>
              </w:rPr>
            </w:pPr>
          </w:p>
          <w:p w14:paraId="1A5702F8">
            <w:pPr>
              <w:spacing w:line="245" w:lineRule="auto"/>
              <w:rPr>
                <w:rFonts w:ascii="Arial"/>
                <w:sz w:val="21"/>
              </w:rPr>
            </w:pPr>
          </w:p>
          <w:p w14:paraId="443B0247">
            <w:pPr>
              <w:pStyle w:val="6"/>
              <w:spacing w:before="91" w:line="221" w:lineRule="auto"/>
              <w:ind w:left="1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企业名称</w:t>
            </w:r>
          </w:p>
        </w:tc>
        <w:tc>
          <w:tcPr>
            <w:tcW w:w="2338" w:type="dxa"/>
            <w:vMerge w:val="restart"/>
            <w:tcBorders>
              <w:bottom w:val="nil"/>
            </w:tcBorders>
            <w:vAlign w:val="top"/>
          </w:tcPr>
          <w:p w14:paraId="527C4D56">
            <w:pPr>
              <w:pStyle w:val="6"/>
              <w:spacing w:before="236" w:line="370" w:lineRule="auto"/>
              <w:ind w:left="182" w:right="124" w:firstLine="13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主导产品名称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pacing w:val="7"/>
                <w:sz w:val="28"/>
                <w:szCs w:val="28"/>
              </w:rPr>
              <w:t>(请勿填写英文)</w:t>
            </w:r>
          </w:p>
        </w:tc>
        <w:tc>
          <w:tcPr>
            <w:tcW w:w="1939" w:type="dxa"/>
            <w:vMerge w:val="restart"/>
            <w:tcBorders>
              <w:bottom w:val="nil"/>
            </w:tcBorders>
            <w:vAlign w:val="top"/>
          </w:tcPr>
          <w:p w14:paraId="170901DB">
            <w:pPr>
              <w:rPr>
                <w:rFonts w:ascii="Arial"/>
                <w:sz w:val="21"/>
              </w:rPr>
            </w:pPr>
          </w:p>
          <w:p w14:paraId="02350414">
            <w:pPr>
              <w:rPr>
                <w:rFonts w:ascii="Arial"/>
                <w:sz w:val="21"/>
              </w:rPr>
            </w:pPr>
          </w:p>
          <w:p w14:paraId="2F020F19">
            <w:pPr>
              <w:spacing w:line="241" w:lineRule="auto"/>
              <w:rPr>
                <w:rFonts w:ascii="Arial"/>
                <w:sz w:val="21"/>
              </w:rPr>
            </w:pPr>
          </w:p>
          <w:p w14:paraId="7BD1FC17">
            <w:pPr>
              <w:pStyle w:val="6"/>
              <w:spacing w:before="91" w:line="220" w:lineRule="auto"/>
              <w:ind w:left="394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行业领域</w:t>
            </w:r>
          </w:p>
        </w:tc>
        <w:tc>
          <w:tcPr>
            <w:tcW w:w="4177" w:type="dxa"/>
            <w:vMerge w:val="restart"/>
            <w:tcBorders>
              <w:bottom w:val="nil"/>
            </w:tcBorders>
            <w:vAlign w:val="top"/>
          </w:tcPr>
          <w:p w14:paraId="2A612BD7">
            <w:pPr>
              <w:pStyle w:val="6"/>
              <w:spacing w:before="225" w:line="376" w:lineRule="auto"/>
              <w:ind w:left="684" w:right="151" w:hanging="61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该企业产品、技术先进性的说明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(不超过100字)</w:t>
            </w:r>
          </w:p>
        </w:tc>
        <w:tc>
          <w:tcPr>
            <w:tcW w:w="4580" w:type="dxa"/>
            <w:gridSpan w:val="2"/>
            <w:vAlign w:val="top"/>
          </w:tcPr>
          <w:p w14:paraId="396518DA">
            <w:pPr>
              <w:pStyle w:val="6"/>
              <w:spacing w:before="276" w:line="219" w:lineRule="auto"/>
              <w:ind w:left="1717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复核意见</w:t>
            </w:r>
          </w:p>
        </w:tc>
      </w:tr>
      <w:tr w14:paraId="7E8A8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34" w:type="dxa"/>
            <w:vMerge w:val="continue"/>
            <w:tcBorders>
              <w:top w:val="nil"/>
            </w:tcBorders>
            <w:vAlign w:val="top"/>
          </w:tcPr>
          <w:p w14:paraId="606CD2AF"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Merge w:val="continue"/>
            <w:tcBorders>
              <w:top w:val="nil"/>
            </w:tcBorders>
            <w:vAlign w:val="top"/>
          </w:tcPr>
          <w:p w14:paraId="6193BA02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Merge w:val="continue"/>
            <w:tcBorders>
              <w:top w:val="nil"/>
            </w:tcBorders>
            <w:vAlign w:val="top"/>
          </w:tcPr>
          <w:p w14:paraId="328E5438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Merge w:val="continue"/>
            <w:tcBorders>
              <w:top w:val="nil"/>
            </w:tcBorders>
            <w:vAlign w:val="top"/>
          </w:tcPr>
          <w:p w14:paraId="1679C02A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Merge w:val="continue"/>
            <w:tcBorders>
              <w:top w:val="nil"/>
            </w:tcBorders>
            <w:vAlign w:val="top"/>
          </w:tcPr>
          <w:p w14:paraId="4008224D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16CBC211">
            <w:pPr>
              <w:pStyle w:val="6"/>
              <w:spacing w:before="251" w:line="219" w:lineRule="auto"/>
              <w:ind w:left="298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是否推荐</w:t>
            </w:r>
          </w:p>
        </w:tc>
        <w:tc>
          <w:tcPr>
            <w:tcW w:w="2871" w:type="dxa"/>
            <w:vAlign w:val="top"/>
          </w:tcPr>
          <w:p w14:paraId="7FD54D49">
            <w:pPr>
              <w:pStyle w:val="6"/>
              <w:spacing w:before="251" w:line="219" w:lineRule="auto"/>
              <w:jc w:val="right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如不推荐，请注明理由</w:t>
            </w:r>
          </w:p>
        </w:tc>
      </w:tr>
      <w:tr w14:paraId="20671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634" w:type="dxa"/>
            <w:vAlign w:val="top"/>
          </w:tcPr>
          <w:p w14:paraId="2DE22C6E">
            <w:pPr>
              <w:spacing w:line="283" w:lineRule="auto"/>
              <w:rPr>
                <w:rFonts w:ascii="Arial"/>
                <w:sz w:val="21"/>
              </w:rPr>
            </w:pPr>
          </w:p>
          <w:p w14:paraId="15E0312F">
            <w:pPr>
              <w:pStyle w:val="6"/>
              <w:spacing w:before="91" w:line="184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9" w:type="dxa"/>
            <w:vAlign w:val="top"/>
          </w:tcPr>
          <w:p w14:paraId="6DEB7940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07D4EBD3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36D033C8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5C5EA040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61F86F95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37D2CB95">
            <w:pPr>
              <w:rPr>
                <w:rFonts w:ascii="Arial"/>
                <w:sz w:val="21"/>
              </w:rPr>
            </w:pPr>
          </w:p>
        </w:tc>
      </w:tr>
      <w:tr w14:paraId="1A7B7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634" w:type="dxa"/>
            <w:vAlign w:val="top"/>
          </w:tcPr>
          <w:p w14:paraId="25E3F1E3">
            <w:pPr>
              <w:spacing w:line="297" w:lineRule="auto"/>
              <w:rPr>
                <w:rFonts w:ascii="Arial"/>
                <w:sz w:val="21"/>
              </w:rPr>
            </w:pPr>
          </w:p>
          <w:p w14:paraId="13A6BCA3">
            <w:pPr>
              <w:pStyle w:val="6"/>
              <w:spacing w:before="91" w:line="183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  <w:vAlign w:val="top"/>
          </w:tcPr>
          <w:p w14:paraId="36ECD2CA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0E586404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39514DF9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0F1FC072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36ECEBD2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3E9F7FF3">
            <w:pPr>
              <w:rPr>
                <w:rFonts w:ascii="Arial"/>
                <w:sz w:val="21"/>
              </w:rPr>
            </w:pPr>
          </w:p>
        </w:tc>
      </w:tr>
      <w:tr w14:paraId="698FD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34" w:type="dxa"/>
            <w:vAlign w:val="top"/>
          </w:tcPr>
          <w:p w14:paraId="018FC157">
            <w:pPr>
              <w:rPr>
                <w:rFonts w:ascii="Arial"/>
                <w:sz w:val="21"/>
              </w:rPr>
            </w:pPr>
          </w:p>
          <w:p w14:paraId="1ECFF205">
            <w:pPr>
              <w:pStyle w:val="6"/>
              <w:spacing w:before="91" w:line="158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top"/>
          </w:tcPr>
          <w:p w14:paraId="5CF38119">
            <w:pPr>
              <w:rPr>
                <w:rFonts w:ascii="Arial"/>
                <w:sz w:val="21"/>
              </w:rPr>
            </w:pPr>
          </w:p>
        </w:tc>
        <w:tc>
          <w:tcPr>
            <w:tcW w:w="2338" w:type="dxa"/>
            <w:vAlign w:val="top"/>
          </w:tcPr>
          <w:p w14:paraId="7BFAF11C"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vAlign w:val="top"/>
          </w:tcPr>
          <w:p w14:paraId="6E3AA76C">
            <w:pPr>
              <w:rPr>
                <w:rFonts w:ascii="Arial"/>
                <w:sz w:val="21"/>
              </w:rPr>
            </w:pPr>
          </w:p>
        </w:tc>
        <w:tc>
          <w:tcPr>
            <w:tcW w:w="4177" w:type="dxa"/>
            <w:vAlign w:val="top"/>
          </w:tcPr>
          <w:p w14:paraId="2A5651CE">
            <w:pPr>
              <w:rPr>
                <w:rFonts w:ascii="Arial"/>
                <w:sz w:val="21"/>
              </w:rPr>
            </w:pPr>
          </w:p>
        </w:tc>
        <w:tc>
          <w:tcPr>
            <w:tcW w:w="1709" w:type="dxa"/>
            <w:vAlign w:val="top"/>
          </w:tcPr>
          <w:p w14:paraId="4DC64E23">
            <w:pPr>
              <w:rPr>
                <w:rFonts w:ascii="Arial"/>
                <w:sz w:val="21"/>
              </w:rPr>
            </w:pPr>
          </w:p>
        </w:tc>
        <w:tc>
          <w:tcPr>
            <w:tcW w:w="2871" w:type="dxa"/>
            <w:vAlign w:val="top"/>
          </w:tcPr>
          <w:p w14:paraId="5C584F54">
            <w:pPr>
              <w:rPr>
                <w:rFonts w:ascii="Arial"/>
                <w:sz w:val="21"/>
              </w:rPr>
            </w:pPr>
          </w:p>
        </w:tc>
      </w:tr>
    </w:tbl>
    <w:p w14:paraId="7CEAAD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14B5D"/>
    <w:rsid w:val="3C7D7473"/>
    <w:rsid w:val="5D91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104</Characters>
  <Lines>0</Lines>
  <Paragraphs>0</Paragraphs>
  <TotalTime>0</TotalTime>
  <ScaleCrop>false</ScaleCrop>
  <LinksUpToDate>false</LinksUpToDate>
  <CharactersWithSpaces>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2024-12-24T03:04:00Z</dcterms:created>
  <dc:creator>晚安</dc:creator>
  <cp:lastModifiedBy>晚安</cp:lastModifiedBy>
  <dcterms:modified xsi:type="dcterms:W3CDTF">2024-12-24T03:06:18Z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125524187C1C4B13A85AF1DCADEDBFCA_11</vt:lpwstr>
  </property>
</Properties>
</file>