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afterLines="0" w:afterAutospacing="0"/>
        <w:jc w:val="both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pStyle w:val="2"/>
        <w:spacing w:before="0" w:beforeLines="0" w:beforeAutospacing="0" w:after="218" w:afterLines="50"/>
        <w:rPr>
          <w:sz w:val="36"/>
          <w:szCs w:val="36"/>
        </w:rPr>
      </w:pPr>
      <w:r>
        <w:rPr>
          <w:rFonts w:hint="eastAsia"/>
          <w:sz w:val="36"/>
          <w:szCs w:val="36"/>
        </w:rPr>
        <w:t>2023年享受增值税加计抵减政策先进制造业企业名单</w:t>
      </w:r>
    </w:p>
    <w:p>
      <w:pPr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填报单位（公章）：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填报时间：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年    月   日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561"/>
        <w:gridCol w:w="2835"/>
        <w:gridCol w:w="4422"/>
        <w:gridCol w:w="4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noWrap w:val="0"/>
            <w:vAlign w:val="center"/>
          </w:tcPr>
          <w:p>
            <w:pPr>
              <w:pStyle w:val="8"/>
              <w:spacing w:before="111" w:beforeLines="25" w:after="111" w:afterLines="25"/>
              <w:jc w:val="center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pStyle w:val="8"/>
              <w:spacing w:before="111" w:beforeLines="25" w:after="111" w:afterLines="25"/>
              <w:jc w:val="center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  <w:t>企业名称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pStyle w:val="8"/>
              <w:spacing w:before="111" w:beforeLines="25" w:after="111" w:afterLines="25"/>
              <w:jc w:val="center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  <w:t>统一社会信用代码</w:t>
            </w:r>
          </w:p>
        </w:tc>
        <w:tc>
          <w:tcPr>
            <w:tcW w:w="4422" w:type="dxa"/>
            <w:noWrap w:val="0"/>
            <w:vAlign w:val="center"/>
          </w:tcPr>
          <w:p>
            <w:pPr>
              <w:pStyle w:val="8"/>
              <w:spacing w:before="111" w:beforeLines="25" w:after="111" w:afterLines="25"/>
              <w:jc w:val="center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  <w:t>是否设立非法人分支机构</w:t>
            </w:r>
          </w:p>
        </w:tc>
        <w:tc>
          <w:tcPr>
            <w:tcW w:w="4432" w:type="dxa"/>
            <w:noWrap w:val="0"/>
            <w:vAlign w:val="center"/>
          </w:tcPr>
          <w:p>
            <w:pPr>
              <w:pStyle w:val="8"/>
              <w:spacing w:before="111" w:beforeLines="25" w:after="111" w:afterLines="25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  <w:t>如是，各分支机构的名称及</w:t>
            </w:r>
          </w:p>
          <w:p>
            <w:pPr>
              <w:pStyle w:val="8"/>
              <w:spacing w:before="111" w:beforeLines="25" w:after="111" w:afterLines="25"/>
              <w:jc w:val="center"/>
              <w:rPr>
                <w:rFonts w:ascii="Times New Roman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561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2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3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561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2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3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1561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2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3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Arial" w:hAnsi="Arial" w:eastAsia="仿宋_GB2312" w:cs="Arial"/>
                <w:sz w:val="32"/>
                <w:szCs w:val="32"/>
              </w:rPr>
              <w:t>……</w:t>
            </w:r>
          </w:p>
        </w:tc>
        <w:tc>
          <w:tcPr>
            <w:tcW w:w="1561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2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4432" w:type="dxa"/>
            <w:noWrap w:val="0"/>
            <w:vAlign w:val="top"/>
          </w:tcPr>
          <w:p>
            <w:pPr>
              <w:pStyle w:val="8"/>
              <w:spacing w:before="111" w:beforeLines="25" w:after="111" w:afterLines="25"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/>
    <w:sectPr>
      <w:head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zMjFmMDExZmNlNzE4N2I0MzM5Nzk5N2IwNDAzMmMifQ=="/>
  </w:docVars>
  <w:rsids>
    <w:rsidRoot w:val="6E5DB89D"/>
    <w:rsid w:val="3BFFA2CC"/>
    <w:rsid w:val="47C118C5"/>
    <w:rsid w:val="6E5DB89D"/>
    <w:rsid w:val="77AA5B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50" w:beforeLines="150" w:after="100" w:afterLines="100" w:line="60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sz w:val="24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表格内容"/>
    <w:basedOn w:val="1"/>
    <w:qFormat/>
    <w:uiPriority w:val="0"/>
    <w:pPr>
      <w:ind w:firstLine="0" w:firstLineChars="0"/>
    </w:pPr>
    <w:rPr>
      <w:rFonts w:eastAsia="宋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2023-09-26T14:34:00Z</dcterms:created>
  <dc:creator>郑学党</dc:creator>
  <cp:lastModifiedBy>曙光1412300035</cp:lastModifiedBy>
  <dcterms:modified xsi:type="dcterms:W3CDTF">2023-10-09T07:05:08Z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05879303616343C9A6A5FEAC5AE683C8_13</vt:lpwstr>
  </property>
</Properties>
</file>