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文星标宋" w:hAnsi="文星标宋" w:eastAsia="文星标宋" w:cs="文星标宋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文星标宋" w:hAnsi="文星标宋" w:eastAsia="文星标宋" w:cs="文星标宋"/>
          <w:b w:val="0"/>
          <w:bCs w:val="0"/>
          <w:sz w:val="44"/>
          <w:szCs w:val="44"/>
          <w:lang w:val="en-US" w:eastAsia="zh-CN"/>
        </w:rPr>
        <w:t>省级众创空间推荐汇总表</w:t>
      </w:r>
    </w:p>
    <w:p>
      <w:pPr>
        <w:spacing w:line="580" w:lineRule="exact"/>
        <w:rPr>
          <w:rFonts w:hint="eastAsia" w:ascii="文星仿宋" w:hAnsi="文星仿宋" w:eastAsia="文星仿宋" w:cs="文星仿宋"/>
          <w:color w:val="auto"/>
          <w:sz w:val="32"/>
          <w:szCs w:val="32"/>
        </w:rPr>
      </w:pPr>
      <w:r>
        <w:rPr>
          <w:rFonts w:hint="eastAsia" w:ascii="文星仿宋" w:hAnsi="文星仿宋" w:eastAsia="文星仿宋" w:cs="文星仿宋"/>
          <w:color w:val="auto"/>
          <w:sz w:val="32"/>
          <w:szCs w:val="32"/>
        </w:rPr>
        <w:t>推荐单位：</w:t>
      </w:r>
    </w:p>
    <w:tbl>
      <w:tblPr>
        <w:tblStyle w:val="2"/>
        <w:tblW w:w="13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1559"/>
        <w:gridCol w:w="1418"/>
        <w:gridCol w:w="1134"/>
        <w:gridCol w:w="1134"/>
        <w:gridCol w:w="1352"/>
        <w:gridCol w:w="1341"/>
        <w:gridCol w:w="2167"/>
        <w:gridCol w:w="1181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  <w:jc w:val="center"/>
        </w:trPr>
        <w:tc>
          <w:tcPr>
            <w:tcW w:w="103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等线"/>
                <w:b/>
                <w:color w:val="auto"/>
                <w:szCs w:val="32"/>
              </w:rPr>
            </w:pPr>
            <w:r>
              <w:rPr>
                <w:rFonts w:hint="eastAsia" w:ascii="仿宋_GB2312" w:hAnsi="等线"/>
                <w:b/>
                <w:color w:val="auto"/>
                <w:szCs w:val="32"/>
              </w:rPr>
              <w:t>序号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等线"/>
                <w:b/>
                <w:color w:val="auto"/>
                <w:szCs w:val="32"/>
              </w:rPr>
            </w:pPr>
            <w:r>
              <w:rPr>
                <w:rFonts w:hint="eastAsia" w:ascii="仿宋_GB2312" w:hAnsi="等线"/>
                <w:b/>
                <w:color w:val="auto"/>
                <w:szCs w:val="32"/>
              </w:rPr>
              <w:t>众创空间名称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等线"/>
                <w:b/>
                <w:color w:val="auto"/>
                <w:szCs w:val="32"/>
              </w:rPr>
            </w:pPr>
            <w:r>
              <w:rPr>
                <w:rFonts w:hint="eastAsia" w:ascii="仿宋_GB2312" w:hAnsi="等线"/>
                <w:b/>
                <w:color w:val="auto"/>
                <w:szCs w:val="32"/>
              </w:rPr>
              <w:t>运营主体名称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等线"/>
                <w:b/>
                <w:color w:val="auto"/>
                <w:szCs w:val="32"/>
              </w:rPr>
            </w:pPr>
            <w:r>
              <w:rPr>
                <w:rFonts w:hint="eastAsia" w:ascii="仿宋_GB2312" w:hAnsi="等线"/>
                <w:b/>
                <w:color w:val="auto"/>
                <w:szCs w:val="32"/>
              </w:rPr>
              <w:t>统一社会信用代码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等线"/>
                <w:b/>
                <w:color w:val="auto"/>
                <w:szCs w:val="32"/>
              </w:rPr>
            </w:pPr>
            <w:r>
              <w:rPr>
                <w:rFonts w:hint="eastAsia" w:ascii="仿宋_GB2312" w:hAnsi="等线"/>
                <w:b/>
                <w:color w:val="auto"/>
                <w:szCs w:val="32"/>
              </w:rPr>
              <w:t>运营主体注册时间</w:t>
            </w:r>
          </w:p>
        </w:tc>
        <w:tc>
          <w:tcPr>
            <w:tcW w:w="135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等线"/>
                <w:b/>
                <w:color w:val="auto"/>
                <w:szCs w:val="32"/>
              </w:rPr>
            </w:pPr>
            <w:r>
              <w:rPr>
                <w:rFonts w:hint="eastAsia" w:ascii="仿宋_GB2312" w:hAnsi="等线"/>
                <w:b/>
                <w:color w:val="auto"/>
                <w:szCs w:val="32"/>
              </w:rPr>
              <w:t>可自主支配孵化场地使用面积（㎡）</w:t>
            </w:r>
          </w:p>
        </w:tc>
        <w:tc>
          <w:tcPr>
            <w:tcW w:w="134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等线"/>
                <w:b/>
                <w:color w:val="auto"/>
                <w:szCs w:val="32"/>
              </w:rPr>
            </w:pPr>
            <w:r>
              <w:rPr>
                <w:rFonts w:hint="eastAsia" w:ascii="仿宋_GB2312" w:hAnsi="等线"/>
                <w:b/>
                <w:color w:val="auto"/>
                <w:szCs w:val="32"/>
              </w:rPr>
              <w:t>在孵企业及团队数量</w:t>
            </w:r>
          </w:p>
          <w:p>
            <w:pPr>
              <w:spacing w:line="460" w:lineRule="exact"/>
              <w:jc w:val="center"/>
              <w:rPr>
                <w:rFonts w:ascii="仿宋_GB2312" w:hAnsi="等线"/>
                <w:b/>
                <w:color w:val="auto"/>
                <w:szCs w:val="32"/>
              </w:rPr>
            </w:pPr>
            <w:r>
              <w:rPr>
                <w:rFonts w:hint="eastAsia" w:ascii="仿宋_GB2312" w:hAnsi="等线"/>
                <w:b/>
                <w:color w:val="auto"/>
                <w:szCs w:val="32"/>
              </w:rPr>
              <w:t>（家）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等线"/>
                <w:b/>
                <w:color w:val="auto"/>
                <w:szCs w:val="32"/>
              </w:rPr>
            </w:pPr>
            <w:r>
              <w:rPr>
                <w:rFonts w:hint="eastAsia" w:ascii="仿宋_GB2312" w:hAnsi="等线"/>
                <w:b/>
                <w:color w:val="auto"/>
                <w:szCs w:val="32"/>
              </w:rPr>
              <w:t>众创空间地址及范围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等线"/>
                <w:b/>
                <w:color w:val="auto"/>
                <w:szCs w:val="32"/>
              </w:rPr>
            </w:pPr>
            <w:r>
              <w:rPr>
                <w:rFonts w:hint="eastAsia" w:ascii="仿宋_GB2312" w:hAnsi="等线"/>
                <w:b/>
                <w:color w:val="auto"/>
                <w:szCs w:val="32"/>
              </w:rPr>
              <w:t>负责人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等线"/>
                <w:b/>
                <w:color w:val="auto"/>
                <w:szCs w:val="32"/>
              </w:rPr>
            </w:pPr>
            <w:r>
              <w:rPr>
                <w:rFonts w:hint="eastAsia" w:ascii="仿宋_GB2312" w:hAnsi="等线"/>
                <w:b/>
                <w:color w:val="auto"/>
                <w:szCs w:val="3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5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352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341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2167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1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5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352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341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2167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1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5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352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341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2167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1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5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352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341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2167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1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5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352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341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2167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1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</w:tr>
    </w:tbl>
    <w:p>
      <w:pPr>
        <w:tabs>
          <w:tab w:val="left" w:pos="-2340"/>
          <w:tab w:val="left" w:pos="1080"/>
        </w:tabs>
        <w:rPr>
          <w:rFonts w:hint="eastAsia" w:ascii="文星仿宋" w:hAnsi="文星仿宋" w:eastAsia="文星仿宋" w:cs="文星仿宋"/>
          <w:color w:val="auto"/>
          <w:sz w:val="32"/>
          <w:szCs w:val="32"/>
          <w:lang w:eastAsia="zh-CN"/>
        </w:rPr>
      </w:pPr>
      <w:r>
        <w:rPr>
          <w:rFonts w:hint="eastAsia" w:ascii="文星仿宋" w:hAnsi="文星仿宋" w:eastAsia="文星仿宋" w:cs="文星仿宋"/>
          <w:color w:val="auto"/>
          <w:sz w:val="32"/>
          <w:szCs w:val="32"/>
        </w:rPr>
        <w:t>注：推荐汇总表电子版请发送至指定邮箱：kjjzcfwb@163.com</w:t>
      </w:r>
      <w:r>
        <w:rPr>
          <w:rFonts w:hint="eastAsia" w:ascii="文星仿宋" w:hAnsi="文星仿宋" w:eastAsia="文星仿宋" w:cs="文星仿宋"/>
          <w:color w:val="auto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tabs>
          <w:tab w:val="left" w:pos="-2340"/>
          <w:tab w:val="left" w:pos="1080"/>
        </w:tabs>
        <w:rPr>
          <w:rFonts w:hint="eastAsia" w:ascii="文星仿宋" w:hAnsi="文星仿宋" w:eastAsia="文星仿宋" w:cs="文星仿宋"/>
          <w:color w:val="auto"/>
          <w:sz w:val="32"/>
          <w:szCs w:val="32"/>
        </w:rPr>
      </w:pPr>
      <w:r>
        <w:rPr>
          <w:rFonts w:hint="eastAsia" w:ascii="文星仿宋" w:hAnsi="文星仿宋" w:eastAsia="文星仿宋" w:cs="文星仿宋"/>
          <w:color w:val="auto"/>
          <w:sz w:val="32"/>
          <w:szCs w:val="32"/>
        </w:rPr>
        <w:t xml:space="preserve">                                                                           （公章）</w:t>
      </w:r>
    </w:p>
    <w:p>
      <w:pPr>
        <w:tabs>
          <w:tab w:val="left" w:pos="-2340"/>
          <w:tab w:val="left" w:pos="1080"/>
        </w:tabs>
        <w:ind w:firstLine="11520" w:firstLineChars="3600"/>
        <w:rPr>
          <w:rFonts w:hint="eastAsia" w:ascii="文星仿宋" w:hAnsi="文星仿宋" w:eastAsia="文星仿宋" w:cs="文星仿宋"/>
          <w:color w:val="auto"/>
          <w:sz w:val="32"/>
          <w:szCs w:val="32"/>
        </w:rPr>
      </w:pPr>
      <w:r>
        <w:rPr>
          <w:rFonts w:hint="eastAsia" w:ascii="文星仿宋" w:hAnsi="文星仿宋" w:eastAsia="文星仿宋" w:cs="文星仿宋"/>
          <w:color w:val="auto"/>
          <w:sz w:val="32"/>
          <w:szCs w:val="32"/>
        </w:rPr>
        <w:t>202</w:t>
      </w:r>
      <w:r>
        <w:rPr>
          <w:rFonts w:hint="eastAsia" w:ascii="文星仿宋" w:hAnsi="文星仿宋" w:eastAsia="文星仿宋" w:cs="文星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文星仿宋" w:hAnsi="文星仿宋" w:eastAsia="文星仿宋" w:cs="文星仿宋"/>
          <w:color w:val="auto"/>
          <w:sz w:val="32"/>
          <w:szCs w:val="32"/>
        </w:rPr>
        <w:t>年  月  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5YTg2ZDI4OTMzOTIwZmNlNGU1Nzg2ODA4MjUyMTIifQ=="/>
  </w:docVars>
  <w:rsids>
    <w:rsidRoot w:val="2AE3626E"/>
    <w:rsid w:val="2AE3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2023-08-28T01:35:00Z</dcterms:created>
  <dc:creator>天一生水</dc:creator>
  <cp:lastModifiedBy>天一生水</cp:lastModifiedBy>
  <dcterms:modified xsi:type="dcterms:W3CDTF">2023-08-28T01:36:17Z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BE16D5078F8E4B2594BCBA046BEADE43_11</vt:lpwstr>
  </property>
</Properties>
</file>