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9C3E9" w14:textId="77777777" w:rsidR="00912949" w:rsidRDefault="00912949" w:rsidP="00912949">
      <w:pPr>
        <w:widowControl/>
        <w:jc w:val="left"/>
        <w:rPr>
          <w:rFonts w:asciiTheme="majorEastAsia" w:eastAsiaTheme="majorEastAsia" w:hAnsiTheme="majorEastAsia" w:cstheme="majorEastAsia"/>
          <w:b/>
          <w:color w:val="000000" w:themeColor="text1"/>
          <w:kern w:val="0"/>
          <w:sz w:val="44"/>
          <w:szCs w:val="44"/>
        </w:rPr>
      </w:pPr>
      <w:r>
        <w:rPr>
          <w:rFonts w:ascii="仿宋" w:eastAsia="仿宋" w:hAnsi="仿宋" w:cs="仿宋" w:hint="eastAsia"/>
          <w:bCs/>
          <w:color w:val="000000" w:themeColor="text1"/>
          <w:kern w:val="0"/>
          <w:sz w:val="32"/>
          <w:szCs w:val="32"/>
        </w:rPr>
        <w:t>附件20</w:t>
      </w:r>
    </w:p>
    <w:p w14:paraId="0AFD8D67" w14:textId="77777777" w:rsidR="00912949" w:rsidRDefault="00912949" w:rsidP="00912949">
      <w:pPr>
        <w:pStyle w:val="a9"/>
        <w:shd w:val="clear" w:color="auto" w:fill="FFFFFF"/>
        <w:spacing w:before="0" w:beforeAutospacing="0" w:after="0" w:afterAutospacing="0" w:line="560" w:lineRule="atLeast"/>
        <w:jc w:val="center"/>
        <w:rPr>
          <w:rFonts w:ascii="方正小标宋_GBK" w:eastAsia="方正小标宋_GBK" w:hAnsi="仿宋"/>
          <w:color w:val="000000" w:themeColor="text1"/>
          <w:sz w:val="36"/>
          <w:szCs w:val="36"/>
        </w:rPr>
      </w:pPr>
      <w:r>
        <w:rPr>
          <w:rFonts w:ascii="方正小标宋_GBK" w:eastAsia="方正小标宋_GBK" w:hAnsi="仿宋" w:hint="eastAsia"/>
          <w:color w:val="000000" w:themeColor="text1"/>
          <w:sz w:val="36"/>
          <w:szCs w:val="36"/>
        </w:rPr>
        <w:t>武汉经开区高价值知识产权培育奖补申报表</w:t>
      </w:r>
    </w:p>
    <w:p w14:paraId="3C264E08" w14:textId="77777777" w:rsidR="00912949" w:rsidRDefault="00912949" w:rsidP="00912949">
      <w:pPr>
        <w:widowControl/>
        <w:spacing w:afterLines="50" w:after="156"/>
        <w:jc w:val="left"/>
        <w:rPr>
          <w:rFonts w:ascii="仿宋" w:eastAsia="仿宋" w:hAnsi="仿宋" w:cs="仿宋"/>
          <w:b/>
          <w:bCs/>
          <w:color w:val="000000" w:themeColor="text1"/>
          <w:kern w:val="0"/>
          <w:sz w:val="24"/>
        </w:rPr>
      </w:pPr>
      <w:r>
        <w:rPr>
          <w:rFonts w:ascii="仿宋" w:eastAsia="仿宋" w:hAnsi="仿宋" w:cs="仿宋" w:hint="eastAsia"/>
          <w:color w:val="000000" w:themeColor="text1"/>
          <w:kern w:val="0"/>
          <w:sz w:val="24"/>
        </w:rPr>
        <w:t xml:space="preserve">    填表时间：   年  月  日                                    </w:t>
      </w:r>
    </w:p>
    <w:tbl>
      <w:tblPr>
        <w:tblW w:w="10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2804"/>
        <w:gridCol w:w="2571"/>
        <w:gridCol w:w="2454"/>
      </w:tblGrid>
      <w:tr w:rsidR="00912949" w14:paraId="4782D464" w14:textId="77777777" w:rsidTr="00FD0EB9">
        <w:trPr>
          <w:trHeight w:val="976"/>
          <w:jc w:val="center"/>
        </w:trPr>
        <w:tc>
          <w:tcPr>
            <w:tcW w:w="2376" w:type="dxa"/>
            <w:vAlign w:val="center"/>
          </w:tcPr>
          <w:p w14:paraId="248C69CA" w14:textId="77777777" w:rsidR="00912949" w:rsidRDefault="00912949" w:rsidP="00FD0EB9">
            <w:pPr>
              <w:jc w:val="center"/>
              <w:rPr>
                <w:rFonts w:ascii="仿宋" w:eastAsia="仿宋" w:hAnsi="仿宋"/>
                <w:color w:val="000000" w:themeColor="text1"/>
                <w:sz w:val="24"/>
              </w:rPr>
            </w:pPr>
            <w:r>
              <w:rPr>
                <w:rFonts w:ascii="仿宋" w:eastAsia="仿宋" w:hAnsi="仿宋" w:hint="eastAsia"/>
                <w:color w:val="000000" w:themeColor="text1"/>
                <w:sz w:val="24"/>
              </w:rPr>
              <w:t>申报单位</w:t>
            </w:r>
          </w:p>
        </w:tc>
        <w:tc>
          <w:tcPr>
            <w:tcW w:w="7829" w:type="dxa"/>
            <w:gridSpan w:val="3"/>
            <w:vAlign w:val="center"/>
          </w:tcPr>
          <w:p w14:paraId="39C33EE7" w14:textId="77777777" w:rsidR="00912949" w:rsidRDefault="00912949" w:rsidP="00FD0EB9">
            <w:pPr>
              <w:jc w:val="center"/>
              <w:rPr>
                <w:rFonts w:ascii="仿宋" w:eastAsia="仿宋" w:hAnsi="仿宋"/>
                <w:color w:val="000000" w:themeColor="text1"/>
                <w:sz w:val="24"/>
              </w:rPr>
            </w:pPr>
            <w:r>
              <w:rPr>
                <w:rFonts w:ascii="仿宋" w:eastAsia="仿宋" w:hAnsi="仿宋" w:hint="eastAsia"/>
                <w:color w:val="000000" w:themeColor="text1"/>
                <w:sz w:val="24"/>
              </w:rPr>
              <w:t xml:space="preserve">            </w:t>
            </w:r>
          </w:p>
          <w:p w14:paraId="1250F990" w14:textId="77777777" w:rsidR="00912949" w:rsidRDefault="00912949" w:rsidP="00FD0EB9">
            <w:pPr>
              <w:jc w:val="center"/>
              <w:rPr>
                <w:rFonts w:ascii="仿宋" w:eastAsia="仿宋" w:hAnsi="仿宋"/>
                <w:color w:val="000000" w:themeColor="text1"/>
                <w:sz w:val="24"/>
              </w:rPr>
            </w:pPr>
            <w:r>
              <w:rPr>
                <w:rFonts w:ascii="仿宋" w:eastAsia="仿宋" w:hAnsi="仿宋" w:hint="eastAsia"/>
                <w:color w:val="000000" w:themeColor="text1"/>
                <w:sz w:val="24"/>
              </w:rPr>
              <w:t xml:space="preserve">                            （单位盖章）</w:t>
            </w:r>
          </w:p>
        </w:tc>
      </w:tr>
      <w:tr w:rsidR="00912949" w14:paraId="46E6F37F" w14:textId="77777777" w:rsidTr="00FD0EB9">
        <w:trPr>
          <w:trHeight w:val="736"/>
          <w:jc w:val="center"/>
        </w:trPr>
        <w:tc>
          <w:tcPr>
            <w:tcW w:w="2376" w:type="dxa"/>
            <w:vAlign w:val="center"/>
          </w:tcPr>
          <w:p w14:paraId="011ADA52" w14:textId="77777777" w:rsidR="00912949" w:rsidRDefault="00912949" w:rsidP="00FD0EB9">
            <w:pPr>
              <w:jc w:val="center"/>
              <w:rPr>
                <w:rFonts w:ascii="仿宋" w:eastAsia="仿宋" w:hAnsi="仿宋"/>
                <w:color w:val="000000" w:themeColor="text1"/>
                <w:sz w:val="24"/>
              </w:rPr>
            </w:pPr>
            <w:r>
              <w:rPr>
                <w:rFonts w:ascii="仿宋" w:eastAsia="仿宋" w:hAnsi="仿宋" w:hint="eastAsia"/>
                <w:color w:val="000000" w:themeColor="text1"/>
                <w:sz w:val="24"/>
              </w:rPr>
              <w:t>联系地址</w:t>
            </w:r>
          </w:p>
        </w:tc>
        <w:tc>
          <w:tcPr>
            <w:tcW w:w="2804" w:type="dxa"/>
            <w:vAlign w:val="center"/>
          </w:tcPr>
          <w:p w14:paraId="7E363508" w14:textId="77777777" w:rsidR="00912949" w:rsidRDefault="00912949" w:rsidP="00FD0EB9">
            <w:pPr>
              <w:jc w:val="center"/>
              <w:rPr>
                <w:rFonts w:ascii="仿宋" w:eastAsia="仿宋" w:hAnsi="仿宋"/>
                <w:color w:val="000000" w:themeColor="text1"/>
                <w:sz w:val="24"/>
              </w:rPr>
            </w:pPr>
          </w:p>
        </w:tc>
        <w:tc>
          <w:tcPr>
            <w:tcW w:w="2571" w:type="dxa"/>
            <w:vAlign w:val="center"/>
          </w:tcPr>
          <w:p w14:paraId="009D6B6C" w14:textId="77777777" w:rsidR="00912949" w:rsidRDefault="00912949" w:rsidP="00FD0EB9">
            <w:pPr>
              <w:jc w:val="center"/>
              <w:rPr>
                <w:rFonts w:ascii="仿宋" w:eastAsia="仿宋" w:hAnsi="仿宋"/>
                <w:color w:val="000000" w:themeColor="text1"/>
                <w:sz w:val="24"/>
              </w:rPr>
            </w:pPr>
            <w:r>
              <w:rPr>
                <w:rFonts w:ascii="仿宋" w:eastAsia="仿宋" w:hAnsi="仿宋" w:hint="eastAsia"/>
                <w:color w:val="000000" w:themeColor="text1"/>
                <w:sz w:val="24"/>
              </w:rPr>
              <w:t>单位所属经开区园区名称</w:t>
            </w:r>
          </w:p>
        </w:tc>
        <w:tc>
          <w:tcPr>
            <w:tcW w:w="2454" w:type="dxa"/>
            <w:vAlign w:val="center"/>
          </w:tcPr>
          <w:p w14:paraId="322EC276" w14:textId="77777777" w:rsidR="00912949" w:rsidRDefault="00912949" w:rsidP="00FD0EB9">
            <w:pPr>
              <w:jc w:val="center"/>
              <w:rPr>
                <w:rFonts w:ascii="仿宋" w:eastAsia="仿宋" w:hAnsi="仿宋"/>
                <w:color w:val="000000" w:themeColor="text1"/>
                <w:sz w:val="24"/>
              </w:rPr>
            </w:pPr>
          </w:p>
        </w:tc>
      </w:tr>
      <w:tr w:rsidR="00912949" w14:paraId="453C9FCE" w14:textId="77777777" w:rsidTr="00FD0EB9">
        <w:trPr>
          <w:trHeight w:val="681"/>
          <w:jc w:val="center"/>
        </w:trPr>
        <w:tc>
          <w:tcPr>
            <w:tcW w:w="2376" w:type="dxa"/>
            <w:vAlign w:val="center"/>
          </w:tcPr>
          <w:p w14:paraId="2518312F" w14:textId="77777777" w:rsidR="00912949" w:rsidRDefault="00912949" w:rsidP="00FD0EB9">
            <w:pPr>
              <w:jc w:val="center"/>
              <w:rPr>
                <w:rFonts w:ascii="仿宋" w:eastAsia="仿宋" w:hAnsi="仿宋"/>
                <w:color w:val="000000" w:themeColor="text1"/>
                <w:sz w:val="24"/>
              </w:rPr>
            </w:pPr>
            <w:r>
              <w:rPr>
                <w:rFonts w:ascii="仿宋" w:eastAsia="仿宋" w:hAnsi="仿宋" w:hint="eastAsia"/>
                <w:color w:val="000000" w:themeColor="text1"/>
                <w:sz w:val="24"/>
              </w:rPr>
              <w:t>联系人姓名</w:t>
            </w:r>
          </w:p>
        </w:tc>
        <w:tc>
          <w:tcPr>
            <w:tcW w:w="2804" w:type="dxa"/>
            <w:vAlign w:val="center"/>
          </w:tcPr>
          <w:p w14:paraId="2C23925F" w14:textId="77777777" w:rsidR="00912949" w:rsidRDefault="00912949" w:rsidP="00FD0EB9">
            <w:pPr>
              <w:jc w:val="center"/>
              <w:rPr>
                <w:rFonts w:ascii="仿宋" w:eastAsia="仿宋" w:hAnsi="仿宋"/>
                <w:color w:val="000000" w:themeColor="text1"/>
                <w:sz w:val="24"/>
              </w:rPr>
            </w:pPr>
          </w:p>
        </w:tc>
        <w:tc>
          <w:tcPr>
            <w:tcW w:w="2571" w:type="dxa"/>
            <w:vAlign w:val="center"/>
          </w:tcPr>
          <w:p w14:paraId="6BB30620" w14:textId="77777777" w:rsidR="00912949" w:rsidRDefault="00912949" w:rsidP="00FD0EB9">
            <w:pPr>
              <w:jc w:val="center"/>
              <w:rPr>
                <w:rFonts w:ascii="仿宋" w:eastAsia="仿宋" w:hAnsi="仿宋"/>
                <w:color w:val="000000" w:themeColor="text1"/>
                <w:sz w:val="24"/>
              </w:rPr>
            </w:pPr>
            <w:r>
              <w:rPr>
                <w:rFonts w:ascii="仿宋" w:eastAsia="仿宋" w:hAnsi="仿宋" w:hint="eastAsia"/>
                <w:color w:val="000000" w:themeColor="text1"/>
                <w:sz w:val="24"/>
              </w:rPr>
              <w:t>联系电话</w:t>
            </w:r>
          </w:p>
        </w:tc>
        <w:tc>
          <w:tcPr>
            <w:tcW w:w="2454" w:type="dxa"/>
            <w:vAlign w:val="center"/>
          </w:tcPr>
          <w:p w14:paraId="4DFEDBA1" w14:textId="77777777" w:rsidR="00912949" w:rsidRDefault="00912949" w:rsidP="00FD0EB9">
            <w:pPr>
              <w:jc w:val="center"/>
              <w:rPr>
                <w:rFonts w:ascii="仿宋" w:eastAsia="仿宋" w:hAnsi="仿宋"/>
                <w:color w:val="000000" w:themeColor="text1"/>
                <w:sz w:val="24"/>
              </w:rPr>
            </w:pPr>
          </w:p>
        </w:tc>
      </w:tr>
      <w:tr w:rsidR="00912949" w14:paraId="2348BFBC" w14:textId="77777777" w:rsidTr="00FD0EB9">
        <w:trPr>
          <w:trHeight w:val="746"/>
          <w:jc w:val="center"/>
        </w:trPr>
        <w:tc>
          <w:tcPr>
            <w:tcW w:w="2376" w:type="dxa"/>
            <w:vAlign w:val="center"/>
          </w:tcPr>
          <w:p w14:paraId="41CB8664" w14:textId="77777777" w:rsidR="00912949" w:rsidRDefault="00912949" w:rsidP="00FD0EB9">
            <w:pPr>
              <w:jc w:val="center"/>
              <w:rPr>
                <w:rFonts w:ascii="仿宋" w:eastAsia="仿宋" w:hAnsi="仿宋"/>
                <w:color w:val="000000" w:themeColor="text1"/>
                <w:sz w:val="24"/>
              </w:rPr>
            </w:pPr>
            <w:r>
              <w:rPr>
                <w:rFonts w:ascii="仿宋" w:eastAsia="仿宋" w:hAnsi="仿宋" w:hint="eastAsia"/>
                <w:color w:val="000000" w:themeColor="text1"/>
                <w:sz w:val="24"/>
              </w:rPr>
              <w:t>单位银行</w:t>
            </w:r>
          </w:p>
          <w:p w14:paraId="37EF7B07" w14:textId="77777777" w:rsidR="00912949" w:rsidRDefault="00912949" w:rsidP="00FD0EB9">
            <w:pPr>
              <w:jc w:val="center"/>
              <w:rPr>
                <w:rFonts w:ascii="仿宋" w:eastAsia="仿宋" w:hAnsi="仿宋"/>
                <w:color w:val="000000" w:themeColor="text1"/>
                <w:sz w:val="24"/>
              </w:rPr>
            </w:pPr>
            <w:r>
              <w:rPr>
                <w:rFonts w:ascii="仿宋" w:eastAsia="仿宋" w:hAnsi="仿宋" w:hint="eastAsia"/>
                <w:color w:val="000000" w:themeColor="text1"/>
                <w:sz w:val="24"/>
              </w:rPr>
              <w:t>账户户名</w:t>
            </w:r>
          </w:p>
        </w:tc>
        <w:tc>
          <w:tcPr>
            <w:tcW w:w="2804" w:type="dxa"/>
            <w:vAlign w:val="center"/>
          </w:tcPr>
          <w:p w14:paraId="794F8711" w14:textId="77777777" w:rsidR="00912949" w:rsidRDefault="00912949" w:rsidP="00FD0EB9">
            <w:pPr>
              <w:jc w:val="center"/>
              <w:rPr>
                <w:rFonts w:ascii="仿宋" w:eastAsia="仿宋" w:hAnsi="仿宋"/>
                <w:color w:val="000000" w:themeColor="text1"/>
                <w:sz w:val="24"/>
              </w:rPr>
            </w:pPr>
          </w:p>
        </w:tc>
        <w:tc>
          <w:tcPr>
            <w:tcW w:w="2571" w:type="dxa"/>
            <w:vAlign w:val="center"/>
          </w:tcPr>
          <w:p w14:paraId="7AFD9AF9" w14:textId="77777777" w:rsidR="00912949" w:rsidRDefault="00912949" w:rsidP="00FD0EB9">
            <w:pPr>
              <w:jc w:val="center"/>
              <w:rPr>
                <w:rFonts w:ascii="仿宋" w:eastAsia="仿宋" w:hAnsi="仿宋"/>
                <w:color w:val="000000" w:themeColor="text1"/>
                <w:sz w:val="24"/>
              </w:rPr>
            </w:pPr>
            <w:r>
              <w:rPr>
                <w:rFonts w:ascii="仿宋" w:eastAsia="仿宋" w:hAnsi="仿宋" w:hint="eastAsia"/>
                <w:color w:val="000000" w:themeColor="text1"/>
                <w:sz w:val="24"/>
              </w:rPr>
              <w:t>开户银行</w:t>
            </w:r>
          </w:p>
        </w:tc>
        <w:tc>
          <w:tcPr>
            <w:tcW w:w="2454" w:type="dxa"/>
            <w:vAlign w:val="center"/>
          </w:tcPr>
          <w:p w14:paraId="6E2F2FC6" w14:textId="77777777" w:rsidR="00912949" w:rsidRDefault="00912949" w:rsidP="00FD0EB9">
            <w:pPr>
              <w:jc w:val="center"/>
              <w:rPr>
                <w:rFonts w:ascii="仿宋" w:eastAsia="仿宋" w:hAnsi="仿宋"/>
                <w:color w:val="000000" w:themeColor="text1"/>
                <w:sz w:val="24"/>
              </w:rPr>
            </w:pPr>
          </w:p>
        </w:tc>
      </w:tr>
      <w:tr w:rsidR="00912949" w14:paraId="4903ADF9" w14:textId="77777777" w:rsidTr="00FD0EB9">
        <w:trPr>
          <w:trHeight w:val="588"/>
          <w:jc w:val="center"/>
        </w:trPr>
        <w:tc>
          <w:tcPr>
            <w:tcW w:w="2376" w:type="dxa"/>
            <w:vAlign w:val="center"/>
          </w:tcPr>
          <w:p w14:paraId="38F04C11" w14:textId="77777777" w:rsidR="00912949" w:rsidRDefault="00912949" w:rsidP="00FD0EB9">
            <w:pPr>
              <w:jc w:val="center"/>
              <w:rPr>
                <w:rFonts w:ascii="仿宋" w:eastAsia="仿宋" w:hAnsi="仿宋"/>
                <w:color w:val="000000" w:themeColor="text1"/>
                <w:sz w:val="24"/>
              </w:rPr>
            </w:pPr>
            <w:r>
              <w:rPr>
                <w:rFonts w:ascii="仿宋" w:eastAsia="仿宋" w:hAnsi="仿宋" w:hint="eastAsia"/>
                <w:color w:val="000000" w:themeColor="text1"/>
                <w:sz w:val="24"/>
              </w:rPr>
              <w:t>银行账号</w:t>
            </w:r>
          </w:p>
        </w:tc>
        <w:tc>
          <w:tcPr>
            <w:tcW w:w="2804" w:type="dxa"/>
            <w:vAlign w:val="center"/>
          </w:tcPr>
          <w:p w14:paraId="75A2E790" w14:textId="77777777" w:rsidR="00912949" w:rsidRDefault="00912949" w:rsidP="00FD0EB9">
            <w:pPr>
              <w:jc w:val="center"/>
              <w:rPr>
                <w:rFonts w:ascii="仿宋" w:eastAsia="仿宋" w:hAnsi="仿宋"/>
                <w:color w:val="000000" w:themeColor="text1"/>
                <w:sz w:val="24"/>
              </w:rPr>
            </w:pPr>
          </w:p>
        </w:tc>
        <w:tc>
          <w:tcPr>
            <w:tcW w:w="2571" w:type="dxa"/>
            <w:vAlign w:val="center"/>
          </w:tcPr>
          <w:p w14:paraId="059A72C8" w14:textId="77777777" w:rsidR="00912949" w:rsidRDefault="00912949" w:rsidP="00FD0EB9">
            <w:pPr>
              <w:jc w:val="center"/>
              <w:rPr>
                <w:rFonts w:ascii="仿宋" w:eastAsia="仿宋" w:hAnsi="仿宋"/>
                <w:color w:val="000000" w:themeColor="text1"/>
                <w:sz w:val="24"/>
              </w:rPr>
            </w:pPr>
            <w:r>
              <w:rPr>
                <w:rFonts w:ascii="仿宋" w:eastAsia="仿宋" w:hAnsi="仿宋" w:hint="eastAsia"/>
                <w:color w:val="000000" w:themeColor="text1"/>
                <w:sz w:val="24"/>
              </w:rPr>
              <w:t>清算行号</w:t>
            </w:r>
          </w:p>
        </w:tc>
        <w:tc>
          <w:tcPr>
            <w:tcW w:w="2454" w:type="dxa"/>
            <w:vAlign w:val="center"/>
          </w:tcPr>
          <w:p w14:paraId="113212B0" w14:textId="77777777" w:rsidR="00912949" w:rsidRDefault="00912949" w:rsidP="00FD0EB9">
            <w:pPr>
              <w:jc w:val="center"/>
              <w:rPr>
                <w:rFonts w:ascii="仿宋" w:eastAsia="仿宋" w:hAnsi="仿宋"/>
                <w:color w:val="000000" w:themeColor="text1"/>
                <w:sz w:val="24"/>
              </w:rPr>
            </w:pPr>
          </w:p>
        </w:tc>
      </w:tr>
      <w:tr w:rsidR="00912949" w14:paraId="25795B7C" w14:textId="77777777" w:rsidTr="00FD0EB9">
        <w:trPr>
          <w:trHeight w:val="1829"/>
          <w:jc w:val="center"/>
        </w:trPr>
        <w:tc>
          <w:tcPr>
            <w:tcW w:w="2376" w:type="dxa"/>
            <w:vAlign w:val="center"/>
          </w:tcPr>
          <w:p w14:paraId="2D36009A" w14:textId="77777777" w:rsidR="00912949" w:rsidRDefault="00912949" w:rsidP="00FD0EB9">
            <w:pPr>
              <w:jc w:val="center"/>
              <w:rPr>
                <w:rFonts w:ascii="仿宋" w:eastAsia="仿宋" w:hAnsi="仿宋"/>
                <w:color w:val="000000" w:themeColor="text1"/>
                <w:sz w:val="24"/>
              </w:rPr>
            </w:pPr>
            <w:r>
              <w:rPr>
                <w:rFonts w:ascii="仿宋" w:eastAsia="仿宋" w:hAnsi="仿宋" w:hint="eastAsia"/>
                <w:color w:val="000000" w:themeColor="text1"/>
                <w:sz w:val="24"/>
              </w:rPr>
              <w:t>符合条件类别（</w:t>
            </w:r>
            <w:r>
              <w:rPr>
                <w:rFonts w:ascii="仿宋" w:eastAsia="仿宋" w:hAnsi="仿宋" w:hint="eastAsia"/>
                <w:color w:val="000000" w:themeColor="text1"/>
                <w:sz w:val="24"/>
                <w:lang w:val="en-GB"/>
              </w:rPr>
              <w:t>在选定项“□”内打“√”）</w:t>
            </w:r>
          </w:p>
        </w:tc>
        <w:tc>
          <w:tcPr>
            <w:tcW w:w="7829" w:type="dxa"/>
            <w:gridSpan w:val="3"/>
            <w:vAlign w:val="center"/>
          </w:tcPr>
          <w:p w14:paraId="0BC1D0F1" w14:textId="77777777" w:rsidR="00912949" w:rsidRDefault="00912949" w:rsidP="00FD0EB9">
            <w:pPr>
              <w:jc w:val="center"/>
              <w:rPr>
                <w:rFonts w:ascii="仿宋" w:eastAsia="仿宋" w:hAnsi="仿宋"/>
                <w:color w:val="000000" w:themeColor="text1"/>
                <w:sz w:val="24"/>
              </w:rPr>
            </w:pPr>
            <w:r>
              <w:rPr>
                <w:rFonts w:ascii="仿宋" w:eastAsia="仿宋" w:hAnsi="仿宋" w:hint="eastAsia"/>
                <w:color w:val="000000" w:themeColor="text1"/>
                <w:sz w:val="24"/>
              </w:rPr>
              <w:t xml:space="preserve">    拥有维持年限超过5年的发明专利□、在海外有同族专利权的发明专利□、战略性新兴产业的发明专利□、开展知识产权运营（许可转让、转化实施、质押融资）的专利□、获得各级知识产权奖项的专利□、标准必要专利□、维护自身知识产权合法权益维权胜诉的专利□、被宣告专利权无效且经国务院专利行政部门认定维持全部或部分权利有效的专利□</w:t>
            </w:r>
          </w:p>
        </w:tc>
      </w:tr>
      <w:tr w:rsidR="00912949" w14:paraId="7E2E9568" w14:textId="77777777" w:rsidTr="00FD0EB9">
        <w:trPr>
          <w:trHeight w:val="746"/>
          <w:jc w:val="center"/>
        </w:trPr>
        <w:tc>
          <w:tcPr>
            <w:tcW w:w="2376" w:type="dxa"/>
            <w:vAlign w:val="center"/>
          </w:tcPr>
          <w:p w14:paraId="3BB764C9" w14:textId="77777777" w:rsidR="00912949" w:rsidRDefault="00912949" w:rsidP="00FD0EB9">
            <w:pPr>
              <w:jc w:val="center"/>
              <w:rPr>
                <w:rFonts w:ascii="仿宋" w:eastAsia="仿宋" w:hAnsi="仿宋"/>
                <w:color w:val="000000" w:themeColor="text1"/>
                <w:sz w:val="24"/>
              </w:rPr>
            </w:pPr>
            <w:r>
              <w:rPr>
                <w:rFonts w:ascii="仿宋" w:eastAsia="仿宋" w:hAnsi="仿宋" w:hint="eastAsia"/>
                <w:color w:val="000000" w:themeColor="text1"/>
                <w:sz w:val="24"/>
              </w:rPr>
              <w:t>授权专利类型（</w:t>
            </w:r>
            <w:r>
              <w:rPr>
                <w:rFonts w:ascii="仿宋" w:eastAsia="仿宋" w:hAnsi="仿宋" w:hint="eastAsia"/>
                <w:color w:val="000000" w:themeColor="text1"/>
                <w:sz w:val="24"/>
                <w:lang w:val="en-GB"/>
              </w:rPr>
              <w:t>在选定项“□”内打“√”</w:t>
            </w:r>
            <w:r>
              <w:rPr>
                <w:rFonts w:ascii="仿宋" w:eastAsia="仿宋" w:hAnsi="仿宋" w:hint="eastAsia"/>
                <w:color w:val="000000" w:themeColor="text1"/>
                <w:sz w:val="24"/>
              </w:rPr>
              <w:t>）</w:t>
            </w:r>
          </w:p>
        </w:tc>
        <w:tc>
          <w:tcPr>
            <w:tcW w:w="2804" w:type="dxa"/>
            <w:vAlign w:val="center"/>
          </w:tcPr>
          <w:p w14:paraId="05A24A77" w14:textId="77777777" w:rsidR="00912949" w:rsidRDefault="00912949" w:rsidP="00FD0EB9">
            <w:pPr>
              <w:jc w:val="center"/>
              <w:rPr>
                <w:rFonts w:ascii="仿宋" w:eastAsia="仿宋" w:hAnsi="仿宋"/>
                <w:color w:val="000000" w:themeColor="text1"/>
                <w:sz w:val="24"/>
              </w:rPr>
            </w:pPr>
            <w:r>
              <w:rPr>
                <w:rFonts w:ascii="仿宋" w:eastAsia="仿宋" w:hAnsi="仿宋" w:hint="eastAsia"/>
                <w:color w:val="000000" w:themeColor="text1"/>
                <w:sz w:val="24"/>
              </w:rPr>
              <w:t>授权专利数量</w:t>
            </w:r>
          </w:p>
        </w:tc>
        <w:tc>
          <w:tcPr>
            <w:tcW w:w="2571" w:type="dxa"/>
            <w:vAlign w:val="center"/>
          </w:tcPr>
          <w:p w14:paraId="3E0F69BC" w14:textId="77777777" w:rsidR="00912949" w:rsidRDefault="00912949" w:rsidP="00FD0EB9">
            <w:pPr>
              <w:jc w:val="center"/>
              <w:rPr>
                <w:rFonts w:ascii="仿宋" w:eastAsia="仿宋" w:hAnsi="仿宋"/>
                <w:color w:val="000000" w:themeColor="text1"/>
                <w:sz w:val="24"/>
              </w:rPr>
            </w:pPr>
            <w:r>
              <w:rPr>
                <w:rFonts w:ascii="仿宋" w:eastAsia="仿宋" w:hAnsi="仿宋" w:hint="eastAsia"/>
                <w:color w:val="000000" w:themeColor="text1"/>
                <w:sz w:val="24"/>
              </w:rPr>
              <w:t>授权专利总数</w:t>
            </w:r>
          </w:p>
        </w:tc>
        <w:tc>
          <w:tcPr>
            <w:tcW w:w="2454" w:type="dxa"/>
            <w:vAlign w:val="center"/>
          </w:tcPr>
          <w:p w14:paraId="7058151B" w14:textId="77777777" w:rsidR="00912949" w:rsidRDefault="00912949" w:rsidP="00FD0EB9">
            <w:pPr>
              <w:jc w:val="center"/>
              <w:rPr>
                <w:rFonts w:ascii="仿宋" w:eastAsia="仿宋" w:hAnsi="仿宋"/>
                <w:color w:val="000000" w:themeColor="text1"/>
                <w:sz w:val="24"/>
              </w:rPr>
            </w:pPr>
            <w:r>
              <w:rPr>
                <w:rFonts w:ascii="仿宋" w:eastAsia="仿宋" w:hAnsi="仿宋" w:hint="eastAsia"/>
                <w:color w:val="000000" w:themeColor="text1"/>
                <w:sz w:val="24"/>
              </w:rPr>
              <w:t>申报奖励金额</w:t>
            </w:r>
          </w:p>
        </w:tc>
      </w:tr>
      <w:tr w:rsidR="00912949" w14:paraId="3E225188" w14:textId="77777777" w:rsidTr="00FD0EB9">
        <w:trPr>
          <w:trHeight w:val="708"/>
          <w:jc w:val="center"/>
        </w:trPr>
        <w:tc>
          <w:tcPr>
            <w:tcW w:w="2376" w:type="dxa"/>
            <w:vAlign w:val="center"/>
          </w:tcPr>
          <w:p w14:paraId="5C26A67F" w14:textId="77777777" w:rsidR="00912949" w:rsidRDefault="00912949" w:rsidP="00FD0EB9">
            <w:pPr>
              <w:tabs>
                <w:tab w:val="left" w:pos="350"/>
              </w:tabs>
              <w:jc w:val="left"/>
              <w:rPr>
                <w:rFonts w:ascii="仿宋" w:eastAsia="仿宋" w:hAnsi="仿宋" w:cs="仿宋"/>
                <w:color w:val="000000" w:themeColor="text1"/>
                <w:sz w:val="24"/>
              </w:rPr>
            </w:pPr>
            <w:r>
              <w:rPr>
                <w:rFonts w:ascii="仿宋" w:eastAsia="仿宋" w:hAnsi="仿宋" w:cs="仿宋" w:hint="eastAsia"/>
                <w:color w:val="000000" w:themeColor="text1"/>
                <w:sz w:val="24"/>
              </w:rPr>
              <w:t>1、发明□</w:t>
            </w:r>
          </w:p>
        </w:tc>
        <w:tc>
          <w:tcPr>
            <w:tcW w:w="2804" w:type="dxa"/>
            <w:vAlign w:val="center"/>
          </w:tcPr>
          <w:p w14:paraId="51CE4FBF" w14:textId="77777777" w:rsidR="00912949" w:rsidRDefault="00912949" w:rsidP="00FD0EB9">
            <w:pPr>
              <w:jc w:val="center"/>
              <w:rPr>
                <w:rFonts w:ascii="仿宋" w:eastAsia="仿宋" w:hAnsi="仿宋" w:cs="仿宋"/>
                <w:color w:val="000000" w:themeColor="text1"/>
                <w:sz w:val="24"/>
              </w:rPr>
            </w:pPr>
            <w:r>
              <w:rPr>
                <w:rFonts w:ascii="仿宋" w:eastAsia="仿宋" w:hAnsi="仿宋" w:cs="仿宋" w:hint="eastAsia"/>
                <w:color w:val="000000" w:themeColor="text1"/>
                <w:sz w:val="24"/>
                <w:u w:val="single"/>
              </w:rPr>
              <w:t xml:space="preserve">    </w:t>
            </w:r>
            <w:r>
              <w:rPr>
                <w:rFonts w:ascii="仿宋" w:eastAsia="仿宋" w:hAnsi="仿宋" w:cs="仿宋" w:hint="eastAsia"/>
                <w:color w:val="000000" w:themeColor="text1"/>
                <w:sz w:val="24"/>
              </w:rPr>
              <w:t>件</w:t>
            </w:r>
          </w:p>
        </w:tc>
        <w:tc>
          <w:tcPr>
            <w:tcW w:w="2571" w:type="dxa"/>
            <w:vMerge w:val="restart"/>
            <w:vAlign w:val="center"/>
          </w:tcPr>
          <w:p w14:paraId="72D624A8" w14:textId="77777777" w:rsidR="00912949" w:rsidRDefault="00912949" w:rsidP="00FD0EB9">
            <w:pPr>
              <w:jc w:val="center"/>
              <w:rPr>
                <w:rFonts w:ascii="仿宋" w:eastAsia="仿宋" w:hAnsi="仿宋" w:cs="仿宋"/>
                <w:color w:val="000000" w:themeColor="text1"/>
                <w:sz w:val="24"/>
              </w:rPr>
            </w:pPr>
            <w:r>
              <w:rPr>
                <w:rFonts w:ascii="仿宋" w:eastAsia="仿宋" w:hAnsi="仿宋" w:cs="仿宋" w:hint="eastAsia"/>
                <w:color w:val="000000" w:themeColor="text1"/>
                <w:sz w:val="24"/>
              </w:rPr>
              <w:t>总计</w:t>
            </w:r>
            <w:r>
              <w:rPr>
                <w:rFonts w:ascii="仿宋" w:eastAsia="仿宋" w:hAnsi="仿宋" w:cs="仿宋" w:hint="eastAsia"/>
                <w:color w:val="000000" w:themeColor="text1"/>
                <w:sz w:val="24"/>
                <w:u w:val="single"/>
              </w:rPr>
              <w:t xml:space="preserve">    </w:t>
            </w:r>
            <w:r>
              <w:rPr>
                <w:rFonts w:ascii="仿宋" w:eastAsia="仿宋" w:hAnsi="仿宋" w:cs="仿宋" w:hint="eastAsia"/>
                <w:color w:val="000000" w:themeColor="text1"/>
                <w:sz w:val="24"/>
              </w:rPr>
              <w:t>件</w:t>
            </w:r>
          </w:p>
        </w:tc>
        <w:tc>
          <w:tcPr>
            <w:tcW w:w="2454" w:type="dxa"/>
            <w:vMerge w:val="restart"/>
            <w:vAlign w:val="center"/>
          </w:tcPr>
          <w:p w14:paraId="1C492BCE" w14:textId="77777777" w:rsidR="00912949" w:rsidRDefault="00912949" w:rsidP="00FD0EB9">
            <w:pPr>
              <w:jc w:val="center"/>
              <w:rPr>
                <w:rFonts w:eastAsia="黑体" w:hAnsi="黑体"/>
                <w:color w:val="000000" w:themeColor="text1"/>
                <w:sz w:val="24"/>
              </w:rPr>
            </w:pPr>
            <w:r>
              <w:rPr>
                <w:rFonts w:eastAsia="黑体" w:hAnsi="黑体" w:hint="eastAsia"/>
                <w:color w:val="000000" w:themeColor="text1"/>
                <w:sz w:val="24"/>
              </w:rPr>
              <w:t xml:space="preserve"> </w:t>
            </w:r>
            <w:r>
              <w:rPr>
                <w:rFonts w:ascii="仿宋" w:eastAsia="仿宋" w:hAnsi="仿宋" w:cs="仿宋" w:hint="eastAsia"/>
                <w:color w:val="000000" w:themeColor="text1"/>
                <w:sz w:val="24"/>
              </w:rPr>
              <w:t xml:space="preserve">    万元</w:t>
            </w:r>
          </w:p>
        </w:tc>
      </w:tr>
      <w:tr w:rsidR="00912949" w14:paraId="6F647D93" w14:textId="77777777" w:rsidTr="00FD0EB9">
        <w:trPr>
          <w:trHeight w:val="708"/>
          <w:jc w:val="center"/>
        </w:trPr>
        <w:tc>
          <w:tcPr>
            <w:tcW w:w="2376" w:type="dxa"/>
            <w:vAlign w:val="center"/>
          </w:tcPr>
          <w:p w14:paraId="459EA420" w14:textId="77777777" w:rsidR="00912949" w:rsidRDefault="00912949" w:rsidP="00FD0EB9">
            <w:pPr>
              <w:jc w:val="left"/>
              <w:rPr>
                <w:rFonts w:ascii="仿宋" w:eastAsia="仿宋" w:hAnsi="仿宋" w:cs="仿宋"/>
                <w:color w:val="000000" w:themeColor="text1"/>
                <w:sz w:val="24"/>
              </w:rPr>
            </w:pPr>
            <w:r>
              <w:rPr>
                <w:rFonts w:ascii="仿宋" w:eastAsia="仿宋" w:hAnsi="仿宋" w:cs="仿宋" w:hint="eastAsia"/>
                <w:color w:val="000000" w:themeColor="text1"/>
                <w:sz w:val="24"/>
              </w:rPr>
              <w:t>2、实用新型□</w:t>
            </w:r>
          </w:p>
        </w:tc>
        <w:tc>
          <w:tcPr>
            <w:tcW w:w="2804" w:type="dxa"/>
            <w:vAlign w:val="center"/>
          </w:tcPr>
          <w:p w14:paraId="720B31AB" w14:textId="77777777" w:rsidR="00912949" w:rsidRDefault="00912949" w:rsidP="00FD0EB9">
            <w:pPr>
              <w:jc w:val="center"/>
              <w:rPr>
                <w:rFonts w:ascii="仿宋" w:eastAsia="仿宋" w:hAnsi="仿宋" w:cs="仿宋"/>
                <w:color w:val="000000" w:themeColor="text1"/>
                <w:sz w:val="24"/>
              </w:rPr>
            </w:pPr>
            <w:r>
              <w:rPr>
                <w:rFonts w:ascii="仿宋" w:eastAsia="仿宋" w:hAnsi="仿宋" w:cs="仿宋" w:hint="eastAsia"/>
                <w:color w:val="000000" w:themeColor="text1"/>
                <w:sz w:val="24"/>
                <w:u w:val="single"/>
              </w:rPr>
              <w:t xml:space="preserve">    </w:t>
            </w:r>
            <w:r>
              <w:rPr>
                <w:rFonts w:ascii="仿宋" w:eastAsia="仿宋" w:hAnsi="仿宋" w:cs="仿宋" w:hint="eastAsia"/>
                <w:color w:val="000000" w:themeColor="text1"/>
                <w:sz w:val="24"/>
              </w:rPr>
              <w:t>件</w:t>
            </w:r>
          </w:p>
        </w:tc>
        <w:tc>
          <w:tcPr>
            <w:tcW w:w="2571" w:type="dxa"/>
            <w:vMerge/>
            <w:vAlign w:val="center"/>
          </w:tcPr>
          <w:p w14:paraId="327D695A" w14:textId="77777777" w:rsidR="00912949" w:rsidRDefault="00912949" w:rsidP="00FD0EB9">
            <w:pPr>
              <w:jc w:val="center"/>
              <w:rPr>
                <w:rFonts w:ascii="仿宋" w:eastAsia="仿宋" w:hAnsi="仿宋" w:cs="仿宋"/>
                <w:color w:val="000000" w:themeColor="text1"/>
                <w:sz w:val="24"/>
              </w:rPr>
            </w:pPr>
          </w:p>
        </w:tc>
        <w:tc>
          <w:tcPr>
            <w:tcW w:w="2454" w:type="dxa"/>
            <w:vMerge/>
            <w:vAlign w:val="center"/>
          </w:tcPr>
          <w:p w14:paraId="103F81D5" w14:textId="77777777" w:rsidR="00912949" w:rsidRDefault="00912949" w:rsidP="00FD0EB9">
            <w:pPr>
              <w:jc w:val="center"/>
              <w:rPr>
                <w:rFonts w:eastAsia="黑体" w:hAnsi="黑体"/>
                <w:color w:val="000000" w:themeColor="text1"/>
                <w:sz w:val="24"/>
              </w:rPr>
            </w:pPr>
          </w:p>
        </w:tc>
      </w:tr>
      <w:tr w:rsidR="00912949" w14:paraId="04F42FB2" w14:textId="77777777" w:rsidTr="00FD0EB9">
        <w:trPr>
          <w:trHeight w:val="708"/>
          <w:jc w:val="center"/>
        </w:trPr>
        <w:tc>
          <w:tcPr>
            <w:tcW w:w="2376" w:type="dxa"/>
            <w:vAlign w:val="center"/>
          </w:tcPr>
          <w:p w14:paraId="7D326F41" w14:textId="77777777" w:rsidR="00912949" w:rsidRDefault="00912949" w:rsidP="00FD0EB9">
            <w:pPr>
              <w:jc w:val="left"/>
              <w:rPr>
                <w:rFonts w:ascii="仿宋" w:eastAsia="仿宋" w:hAnsi="仿宋" w:cs="仿宋"/>
                <w:color w:val="000000" w:themeColor="text1"/>
                <w:sz w:val="24"/>
              </w:rPr>
            </w:pPr>
            <w:r>
              <w:rPr>
                <w:rFonts w:ascii="仿宋" w:eastAsia="仿宋" w:hAnsi="仿宋" w:cs="仿宋" w:hint="eastAsia"/>
                <w:color w:val="000000" w:themeColor="text1"/>
                <w:sz w:val="24"/>
              </w:rPr>
              <w:t>3、外观设计□</w:t>
            </w:r>
          </w:p>
        </w:tc>
        <w:tc>
          <w:tcPr>
            <w:tcW w:w="2804" w:type="dxa"/>
            <w:vAlign w:val="center"/>
          </w:tcPr>
          <w:p w14:paraId="12E2FE63" w14:textId="77777777" w:rsidR="00912949" w:rsidRDefault="00912949" w:rsidP="00FD0EB9">
            <w:pPr>
              <w:jc w:val="center"/>
              <w:rPr>
                <w:rFonts w:ascii="仿宋" w:eastAsia="仿宋" w:hAnsi="仿宋" w:cs="仿宋"/>
                <w:color w:val="000000" w:themeColor="text1"/>
                <w:sz w:val="24"/>
              </w:rPr>
            </w:pPr>
            <w:r>
              <w:rPr>
                <w:rFonts w:ascii="仿宋" w:eastAsia="仿宋" w:hAnsi="仿宋" w:cs="仿宋" w:hint="eastAsia"/>
                <w:color w:val="000000" w:themeColor="text1"/>
                <w:sz w:val="24"/>
                <w:u w:val="single"/>
              </w:rPr>
              <w:t xml:space="preserve">    </w:t>
            </w:r>
            <w:r>
              <w:rPr>
                <w:rFonts w:ascii="仿宋" w:eastAsia="仿宋" w:hAnsi="仿宋" w:cs="仿宋" w:hint="eastAsia"/>
                <w:color w:val="000000" w:themeColor="text1"/>
                <w:sz w:val="24"/>
              </w:rPr>
              <w:t>件</w:t>
            </w:r>
          </w:p>
        </w:tc>
        <w:tc>
          <w:tcPr>
            <w:tcW w:w="2571" w:type="dxa"/>
            <w:vMerge/>
            <w:vAlign w:val="center"/>
          </w:tcPr>
          <w:p w14:paraId="2945D37D" w14:textId="77777777" w:rsidR="00912949" w:rsidRDefault="00912949" w:rsidP="00FD0EB9">
            <w:pPr>
              <w:jc w:val="center"/>
              <w:rPr>
                <w:rFonts w:ascii="仿宋" w:eastAsia="仿宋" w:hAnsi="仿宋" w:cs="仿宋"/>
                <w:color w:val="000000" w:themeColor="text1"/>
                <w:sz w:val="24"/>
              </w:rPr>
            </w:pPr>
          </w:p>
        </w:tc>
        <w:tc>
          <w:tcPr>
            <w:tcW w:w="2454" w:type="dxa"/>
            <w:vMerge/>
            <w:vAlign w:val="center"/>
          </w:tcPr>
          <w:p w14:paraId="76CF2CBC" w14:textId="77777777" w:rsidR="00912949" w:rsidRDefault="00912949" w:rsidP="00FD0EB9">
            <w:pPr>
              <w:jc w:val="center"/>
              <w:rPr>
                <w:rFonts w:eastAsia="黑体" w:hAnsi="黑体"/>
                <w:color w:val="000000" w:themeColor="text1"/>
                <w:sz w:val="24"/>
              </w:rPr>
            </w:pPr>
          </w:p>
        </w:tc>
      </w:tr>
      <w:tr w:rsidR="00912949" w14:paraId="751D61E4" w14:textId="77777777" w:rsidTr="00FD0EB9">
        <w:trPr>
          <w:trHeight w:val="708"/>
          <w:jc w:val="center"/>
        </w:trPr>
        <w:tc>
          <w:tcPr>
            <w:tcW w:w="2376" w:type="dxa"/>
            <w:vAlign w:val="center"/>
          </w:tcPr>
          <w:p w14:paraId="26D67BD5" w14:textId="77777777" w:rsidR="00912949" w:rsidRDefault="00912949" w:rsidP="00FD0EB9">
            <w:pPr>
              <w:jc w:val="left"/>
              <w:rPr>
                <w:rFonts w:ascii="仿宋" w:eastAsia="仿宋" w:hAnsi="仿宋" w:cs="仿宋"/>
                <w:color w:val="000000" w:themeColor="text1"/>
                <w:sz w:val="24"/>
              </w:rPr>
            </w:pPr>
            <w:r>
              <w:rPr>
                <w:rFonts w:ascii="仿宋" w:eastAsia="仿宋" w:hAnsi="仿宋" w:cs="仿宋" w:hint="eastAsia"/>
                <w:color w:val="000000" w:themeColor="text1"/>
                <w:sz w:val="24"/>
              </w:rPr>
              <w:t>4、国外专利□</w:t>
            </w:r>
          </w:p>
        </w:tc>
        <w:tc>
          <w:tcPr>
            <w:tcW w:w="2804" w:type="dxa"/>
            <w:vAlign w:val="center"/>
          </w:tcPr>
          <w:p w14:paraId="0D596EC0" w14:textId="77777777" w:rsidR="00912949" w:rsidRDefault="00912949" w:rsidP="00FD0EB9">
            <w:pPr>
              <w:jc w:val="center"/>
              <w:rPr>
                <w:rFonts w:ascii="仿宋" w:eastAsia="仿宋" w:hAnsi="仿宋" w:cs="仿宋"/>
                <w:color w:val="000000" w:themeColor="text1"/>
                <w:sz w:val="24"/>
                <w:u w:val="single"/>
              </w:rPr>
            </w:pPr>
            <w:r>
              <w:rPr>
                <w:rFonts w:ascii="仿宋" w:eastAsia="仿宋" w:hAnsi="仿宋" w:cs="仿宋" w:hint="eastAsia"/>
                <w:color w:val="000000" w:themeColor="text1"/>
                <w:sz w:val="24"/>
                <w:u w:val="single"/>
              </w:rPr>
              <w:t xml:space="preserve">    </w:t>
            </w:r>
            <w:r>
              <w:rPr>
                <w:rFonts w:ascii="仿宋" w:eastAsia="仿宋" w:hAnsi="仿宋" w:cs="仿宋" w:hint="eastAsia"/>
                <w:color w:val="000000" w:themeColor="text1"/>
                <w:sz w:val="24"/>
              </w:rPr>
              <w:t>件</w:t>
            </w:r>
          </w:p>
        </w:tc>
        <w:tc>
          <w:tcPr>
            <w:tcW w:w="2571" w:type="dxa"/>
            <w:vMerge/>
            <w:vAlign w:val="center"/>
          </w:tcPr>
          <w:p w14:paraId="3AFA8375" w14:textId="77777777" w:rsidR="00912949" w:rsidRDefault="00912949" w:rsidP="00FD0EB9">
            <w:pPr>
              <w:jc w:val="center"/>
              <w:rPr>
                <w:rFonts w:ascii="仿宋" w:eastAsia="仿宋" w:hAnsi="仿宋" w:cs="仿宋"/>
                <w:color w:val="000000" w:themeColor="text1"/>
                <w:sz w:val="24"/>
              </w:rPr>
            </w:pPr>
          </w:p>
        </w:tc>
        <w:tc>
          <w:tcPr>
            <w:tcW w:w="2454" w:type="dxa"/>
            <w:vMerge/>
            <w:vAlign w:val="center"/>
          </w:tcPr>
          <w:p w14:paraId="3791F2D3" w14:textId="77777777" w:rsidR="00912949" w:rsidRDefault="00912949" w:rsidP="00FD0EB9">
            <w:pPr>
              <w:jc w:val="center"/>
              <w:rPr>
                <w:rFonts w:eastAsia="黑体" w:hAnsi="黑体"/>
                <w:color w:val="000000" w:themeColor="text1"/>
                <w:sz w:val="24"/>
              </w:rPr>
            </w:pPr>
          </w:p>
        </w:tc>
      </w:tr>
      <w:tr w:rsidR="00912949" w14:paraId="7B6C98D3" w14:textId="77777777" w:rsidTr="00FD0EB9">
        <w:trPr>
          <w:trHeight w:val="793"/>
          <w:jc w:val="center"/>
        </w:trPr>
        <w:tc>
          <w:tcPr>
            <w:tcW w:w="10205" w:type="dxa"/>
            <w:gridSpan w:val="4"/>
            <w:vAlign w:val="center"/>
          </w:tcPr>
          <w:p w14:paraId="03414E7C" w14:textId="77777777" w:rsidR="00912949" w:rsidRDefault="00912949" w:rsidP="00FD0EB9">
            <w:pPr>
              <w:rPr>
                <w:rFonts w:ascii="仿宋" w:eastAsia="仿宋" w:hAnsi="仿宋" w:cs="仿宋"/>
                <w:b/>
                <w:bCs/>
                <w:color w:val="000000" w:themeColor="text1"/>
                <w:sz w:val="24"/>
              </w:rPr>
            </w:pPr>
            <w:r>
              <w:rPr>
                <w:rFonts w:ascii="仿宋" w:eastAsia="仿宋" w:hAnsi="仿宋" w:cs="仿宋" w:hint="eastAsia"/>
                <w:b/>
                <w:bCs/>
                <w:color w:val="000000" w:themeColor="text1"/>
                <w:sz w:val="24"/>
              </w:rPr>
              <w:t>以上部分由申报单位填写，条目不够可加行；以下</w:t>
            </w:r>
            <w:r>
              <w:rPr>
                <w:rFonts w:ascii="仿宋" w:eastAsia="仿宋" w:hAnsi="仿宋" w:cs="仿宋" w:hint="eastAsia"/>
                <w:b/>
                <w:color w:val="000000" w:themeColor="text1"/>
                <w:sz w:val="24"/>
              </w:rPr>
              <w:t>标粗字体字栏（涉及金额部分）</w:t>
            </w:r>
            <w:r>
              <w:rPr>
                <w:rFonts w:ascii="仿宋" w:eastAsia="仿宋" w:hAnsi="仿宋" w:cs="仿宋" w:hint="eastAsia"/>
                <w:b/>
                <w:bCs/>
                <w:color w:val="000000" w:themeColor="text1"/>
                <w:sz w:val="24"/>
              </w:rPr>
              <w:t>由区科技创新局填写。</w:t>
            </w:r>
          </w:p>
        </w:tc>
      </w:tr>
      <w:tr w:rsidR="00912949" w14:paraId="14648CFA" w14:textId="77777777" w:rsidTr="00FD0EB9">
        <w:trPr>
          <w:trHeight w:val="708"/>
          <w:jc w:val="center"/>
        </w:trPr>
        <w:tc>
          <w:tcPr>
            <w:tcW w:w="5180" w:type="dxa"/>
            <w:gridSpan w:val="2"/>
            <w:vAlign w:val="center"/>
          </w:tcPr>
          <w:p w14:paraId="102FD630" w14:textId="77777777" w:rsidR="00912949" w:rsidRDefault="00912949" w:rsidP="00FD0EB9">
            <w:pPr>
              <w:ind w:right="240"/>
              <w:jc w:val="center"/>
              <w:rPr>
                <w:rFonts w:ascii="仿宋" w:eastAsia="仿宋" w:hAnsi="仿宋" w:cs="仿宋"/>
                <w:b/>
                <w:bCs/>
                <w:color w:val="000000" w:themeColor="text1"/>
                <w:sz w:val="24"/>
              </w:rPr>
            </w:pPr>
            <w:r>
              <w:rPr>
                <w:rFonts w:ascii="仿宋" w:eastAsia="仿宋" w:hAnsi="仿宋" w:cs="仿宋" w:hint="eastAsia"/>
                <w:b/>
                <w:bCs/>
                <w:color w:val="000000" w:themeColor="text1"/>
                <w:sz w:val="24"/>
              </w:rPr>
              <w:t>审核认定金额：</w:t>
            </w:r>
          </w:p>
        </w:tc>
        <w:tc>
          <w:tcPr>
            <w:tcW w:w="5025" w:type="dxa"/>
            <w:gridSpan w:val="2"/>
            <w:vAlign w:val="center"/>
          </w:tcPr>
          <w:p w14:paraId="1638997A" w14:textId="77777777" w:rsidR="00912949" w:rsidRDefault="00912949" w:rsidP="00FD0EB9">
            <w:pPr>
              <w:jc w:val="center"/>
              <w:rPr>
                <w:rFonts w:ascii="仿宋" w:eastAsia="仿宋" w:hAnsi="仿宋" w:cs="仿宋"/>
                <w:b/>
                <w:bCs/>
                <w:color w:val="000000" w:themeColor="text1"/>
                <w:sz w:val="24"/>
              </w:rPr>
            </w:pPr>
            <w:r>
              <w:rPr>
                <w:rFonts w:ascii="仿宋" w:eastAsia="仿宋" w:hAnsi="仿宋" w:cs="仿宋" w:hint="eastAsia"/>
                <w:b/>
                <w:bCs/>
                <w:color w:val="000000" w:themeColor="text1"/>
                <w:sz w:val="24"/>
              </w:rPr>
              <w:t>万元</w:t>
            </w:r>
          </w:p>
        </w:tc>
      </w:tr>
      <w:tr w:rsidR="00912949" w14:paraId="3A013DCD" w14:textId="77777777" w:rsidTr="00FD0EB9">
        <w:trPr>
          <w:trHeight w:val="1487"/>
          <w:jc w:val="center"/>
        </w:trPr>
        <w:tc>
          <w:tcPr>
            <w:tcW w:w="10205" w:type="dxa"/>
            <w:gridSpan w:val="4"/>
            <w:vAlign w:val="center"/>
          </w:tcPr>
          <w:p w14:paraId="70811A60" w14:textId="77777777" w:rsidR="00912949" w:rsidRDefault="00912949" w:rsidP="00FD0EB9">
            <w:pPr>
              <w:ind w:firstLine="480"/>
              <w:jc w:val="left"/>
              <w:rPr>
                <w:rFonts w:ascii="仿宋" w:eastAsia="仿宋" w:hAnsi="仿宋" w:cs="仿宋"/>
                <w:color w:val="000000" w:themeColor="text1"/>
                <w:sz w:val="24"/>
              </w:rPr>
            </w:pPr>
            <w:r>
              <w:rPr>
                <w:rFonts w:ascii="仿宋" w:eastAsia="仿宋" w:hAnsi="仿宋" w:cs="仿宋" w:hint="eastAsia"/>
                <w:color w:val="000000" w:themeColor="text1"/>
                <w:sz w:val="24"/>
              </w:rPr>
              <w:t>申报单位承诺：承诺对相关奖励政策及约定已知悉，申报情况属实、且本单位5年内不迁离注册地址、不改变在本区的纳税义务、不减少注册资本、不变更统计关系，提供材料属实。如有不实，我单位承担由此引起的一切责任。</w:t>
            </w:r>
          </w:p>
          <w:p w14:paraId="23DDC0A0" w14:textId="77777777" w:rsidR="00912949" w:rsidRDefault="00912949" w:rsidP="00FD0EB9">
            <w:pPr>
              <w:pStyle w:val="a0"/>
              <w:rPr>
                <w:color w:val="000000" w:themeColor="text1"/>
              </w:rPr>
            </w:pPr>
          </w:p>
          <w:p w14:paraId="0D337566" w14:textId="77777777" w:rsidR="00912949" w:rsidRDefault="00912949" w:rsidP="00FD0EB9">
            <w:pPr>
              <w:rPr>
                <w:color w:val="000000" w:themeColor="text1"/>
              </w:rPr>
            </w:pPr>
          </w:p>
          <w:p w14:paraId="0A2B712C" w14:textId="77777777" w:rsidR="00912949" w:rsidRDefault="00912949" w:rsidP="00FD0EB9">
            <w:pPr>
              <w:rPr>
                <w:color w:val="000000" w:themeColor="text1"/>
              </w:rPr>
            </w:pPr>
          </w:p>
          <w:p w14:paraId="3FA1516B" w14:textId="77777777" w:rsidR="00912949" w:rsidRDefault="00912949" w:rsidP="00FD0EB9">
            <w:pPr>
              <w:ind w:firstLineChars="726" w:firstLine="1742"/>
              <w:jc w:val="left"/>
              <w:rPr>
                <w:rFonts w:ascii="仿宋" w:eastAsia="仿宋" w:hAnsi="仿宋" w:cs="仿宋"/>
                <w:color w:val="000000" w:themeColor="text1"/>
                <w:sz w:val="24"/>
              </w:rPr>
            </w:pPr>
            <w:r>
              <w:rPr>
                <w:rFonts w:ascii="仿宋" w:eastAsia="仿宋" w:hAnsi="仿宋" w:cs="仿宋" w:hint="eastAsia"/>
                <w:color w:val="000000" w:themeColor="text1"/>
                <w:sz w:val="24"/>
              </w:rPr>
              <w:t>法定（授权）代表人签名（签章）：             单位盖章：（公章）</w:t>
            </w:r>
          </w:p>
          <w:p w14:paraId="2ABD44B3" w14:textId="77777777" w:rsidR="00912949" w:rsidRDefault="00912949" w:rsidP="00FD0EB9">
            <w:pPr>
              <w:pStyle w:val="a0"/>
              <w:rPr>
                <w:rFonts w:ascii="仿宋" w:eastAsia="仿宋" w:hAnsi="仿宋" w:cs="仿宋"/>
                <w:color w:val="000000" w:themeColor="text1"/>
                <w:sz w:val="24"/>
              </w:rPr>
            </w:pPr>
          </w:p>
        </w:tc>
      </w:tr>
    </w:tbl>
    <w:p w14:paraId="6820B014" w14:textId="77777777" w:rsidR="008542CD" w:rsidRPr="00912949" w:rsidRDefault="008542CD"/>
    <w:sectPr w:rsidR="008542CD" w:rsidRPr="00912949" w:rsidSect="00912949">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16C66" w14:textId="77777777" w:rsidR="000070CC" w:rsidRDefault="000070CC" w:rsidP="00912949">
      <w:r>
        <w:separator/>
      </w:r>
    </w:p>
  </w:endnote>
  <w:endnote w:type="continuationSeparator" w:id="0">
    <w:p w14:paraId="20E0C453" w14:textId="77777777" w:rsidR="000070CC" w:rsidRDefault="000070CC" w:rsidP="00912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方正小标宋_GBK">
    <w:altName w:val="微软雅黑"/>
    <w:charset w:val="86"/>
    <w:family w:val="script"/>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45939" w14:textId="77777777" w:rsidR="000070CC" w:rsidRDefault="000070CC" w:rsidP="00912949">
      <w:r>
        <w:separator/>
      </w:r>
    </w:p>
  </w:footnote>
  <w:footnote w:type="continuationSeparator" w:id="0">
    <w:p w14:paraId="52E2B3B5" w14:textId="77777777" w:rsidR="000070CC" w:rsidRDefault="000070CC" w:rsidP="009129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357"/>
    <w:rsid w:val="000070CC"/>
    <w:rsid w:val="000F0357"/>
    <w:rsid w:val="008542CD"/>
    <w:rsid w:val="009129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86C716E8-CD73-4162-ACC4-50C47D059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912949"/>
    <w:pPr>
      <w:widowControl w:val="0"/>
      <w:jc w:val="both"/>
    </w:pPr>
    <w:rPr>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912949"/>
    <w:pPr>
      <w:tabs>
        <w:tab w:val="center" w:pos="4153"/>
        <w:tab w:val="right" w:pos="8306"/>
      </w:tabs>
      <w:snapToGrid w:val="0"/>
      <w:jc w:val="center"/>
    </w:pPr>
    <w:rPr>
      <w:sz w:val="18"/>
      <w:szCs w:val="18"/>
    </w:rPr>
  </w:style>
  <w:style w:type="character" w:customStyle="1" w:styleId="a5">
    <w:name w:val="页眉 字符"/>
    <w:basedOn w:val="a1"/>
    <w:link w:val="a4"/>
    <w:uiPriority w:val="99"/>
    <w:rsid w:val="00912949"/>
    <w:rPr>
      <w:sz w:val="18"/>
      <w:szCs w:val="18"/>
    </w:rPr>
  </w:style>
  <w:style w:type="paragraph" w:styleId="a6">
    <w:name w:val="footer"/>
    <w:basedOn w:val="a"/>
    <w:link w:val="a7"/>
    <w:uiPriority w:val="99"/>
    <w:unhideWhenUsed/>
    <w:rsid w:val="00912949"/>
    <w:pPr>
      <w:tabs>
        <w:tab w:val="center" w:pos="4153"/>
        <w:tab w:val="right" w:pos="8306"/>
      </w:tabs>
      <w:snapToGrid w:val="0"/>
      <w:jc w:val="left"/>
    </w:pPr>
    <w:rPr>
      <w:sz w:val="18"/>
      <w:szCs w:val="18"/>
    </w:rPr>
  </w:style>
  <w:style w:type="character" w:customStyle="1" w:styleId="a7">
    <w:name w:val="页脚 字符"/>
    <w:basedOn w:val="a1"/>
    <w:link w:val="a6"/>
    <w:uiPriority w:val="99"/>
    <w:rsid w:val="00912949"/>
    <w:rPr>
      <w:sz w:val="18"/>
      <w:szCs w:val="18"/>
    </w:rPr>
  </w:style>
  <w:style w:type="paragraph" w:styleId="a0">
    <w:name w:val="Plain Text"/>
    <w:basedOn w:val="a"/>
    <w:link w:val="a8"/>
    <w:unhideWhenUsed/>
    <w:qFormat/>
    <w:rsid w:val="00912949"/>
    <w:rPr>
      <w:rFonts w:ascii="宋体" w:hAnsi="Courier New"/>
    </w:rPr>
  </w:style>
  <w:style w:type="character" w:customStyle="1" w:styleId="a8">
    <w:name w:val="纯文本 字符"/>
    <w:basedOn w:val="a1"/>
    <w:link w:val="a0"/>
    <w:rsid w:val="00912949"/>
    <w:rPr>
      <w:rFonts w:ascii="宋体" w:hAnsi="Courier New"/>
      <w:szCs w:val="24"/>
    </w:rPr>
  </w:style>
  <w:style w:type="paragraph" w:styleId="a9">
    <w:name w:val="Normal (Web)"/>
    <w:basedOn w:val="a"/>
    <w:qFormat/>
    <w:rsid w:val="00912949"/>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106</Words>
  <Characters>606</Characters>
  <Application>Microsoft Office Word</Application>
  <DocSecurity>0</DocSecurity>
  <Lines>5</Lines>
  <Paragraphs>1</Paragraphs>
  <ScaleCrop>false</ScaleCrop>
  <Company/>
  <LinksUpToDate>false</LinksUpToDate>
  <CharactersWithSpaces>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Sans</dc:creator>
  <cp:keywords/>
  <dc:description/>
  <cp:lastModifiedBy>Sans</cp:lastModifiedBy>
  <cp:revision>2</cp:revision>
  <dcterms:created xsi:type="dcterms:W3CDTF">2023-08-16T09:28:00Z</dcterms:created>
  <dcterms:modified xsi:type="dcterms:W3CDTF">2023-08-16T09:28:00Z</dcterms:modified>
</cp:coreProperties>
</file>