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DD619" w14:textId="77777777" w:rsidR="00026738" w:rsidRDefault="00026738" w:rsidP="00026738">
      <w:pPr>
        <w:pStyle w:val="a8"/>
        <w:shd w:val="clear" w:color="auto" w:fill="FFFFFF"/>
        <w:adjustRightInd w:val="0"/>
        <w:snapToGrid w:val="0"/>
        <w:spacing w:before="0" w:beforeAutospacing="0" w:after="0" w:afterAutospacing="0" w:line="560" w:lineRule="exact"/>
        <w:rPr>
          <w:rFonts w:ascii="仿宋" w:eastAsia="仿宋" w:hAnsi="仿宋" w:cs="Times New Roman"/>
          <w:color w:val="000000" w:themeColor="text1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color w:val="000000" w:themeColor="text1"/>
          <w:kern w:val="2"/>
          <w:sz w:val="32"/>
          <w:szCs w:val="32"/>
        </w:rPr>
        <w:t>附件28</w:t>
      </w:r>
    </w:p>
    <w:p w14:paraId="187B3B93" w14:textId="77777777" w:rsidR="00026738" w:rsidRDefault="00026738" w:rsidP="00026738">
      <w:pPr>
        <w:pStyle w:val="a8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武汉经开区知识产权项目配套奖补申报表</w:t>
      </w:r>
    </w:p>
    <w:p w14:paraId="4AA93C9C" w14:textId="77777777" w:rsidR="00026738" w:rsidRDefault="00026738" w:rsidP="00026738">
      <w:pPr>
        <w:widowControl/>
        <w:spacing w:afterLines="50" w:after="156"/>
        <w:ind w:firstLine="480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  <w:u w:val="single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填表时间：   年  月  日                                    </w:t>
      </w:r>
    </w:p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2"/>
        <w:gridCol w:w="2406"/>
        <w:gridCol w:w="2419"/>
        <w:gridCol w:w="2443"/>
      </w:tblGrid>
      <w:tr w:rsidR="00026738" w14:paraId="61FB58A3" w14:textId="77777777" w:rsidTr="000E6E00">
        <w:trPr>
          <w:trHeight w:val="1071"/>
          <w:jc w:val="center"/>
        </w:trPr>
        <w:tc>
          <w:tcPr>
            <w:tcW w:w="2893" w:type="dxa"/>
            <w:vAlign w:val="center"/>
          </w:tcPr>
          <w:p w14:paraId="59870E14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267" w:type="dxa"/>
            <w:gridSpan w:val="3"/>
            <w:vAlign w:val="center"/>
          </w:tcPr>
          <w:p w14:paraId="2D33F434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</w:t>
            </w:r>
          </w:p>
          <w:p w14:paraId="3D2C27B0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026738" w14:paraId="6A1886B0" w14:textId="77777777" w:rsidTr="000E6E00">
        <w:trPr>
          <w:trHeight w:val="819"/>
          <w:jc w:val="center"/>
        </w:trPr>
        <w:tc>
          <w:tcPr>
            <w:tcW w:w="2893" w:type="dxa"/>
            <w:vAlign w:val="center"/>
          </w:tcPr>
          <w:p w14:paraId="02844CEB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405" w:type="dxa"/>
            <w:vAlign w:val="center"/>
          </w:tcPr>
          <w:p w14:paraId="288795D6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748BEAA3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43" w:type="dxa"/>
            <w:vAlign w:val="center"/>
          </w:tcPr>
          <w:p w14:paraId="36B57364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026738" w14:paraId="0FF4A1E2" w14:textId="77777777" w:rsidTr="000E6E00">
        <w:trPr>
          <w:trHeight w:val="759"/>
          <w:jc w:val="center"/>
        </w:trPr>
        <w:tc>
          <w:tcPr>
            <w:tcW w:w="2893" w:type="dxa"/>
            <w:vAlign w:val="center"/>
          </w:tcPr>
          <w:p w14:paraId="49F3F317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405" w:type="dxa"/>
            <w:vAlign w:val="center"/>
          </w:tcPr>
          <w:p w14:paraId="2EC19B70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5474E89C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43" w:type="dxa"/>
            <w:vAlign w:val="center"/>
          </w:tcPr>
          <w:p w14:paraId="240C891B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026738" w14:paraId="3520C063" w14:textId="77777777" w:rsidTr="000E6E00">
        <w:trPr>
          <w:trHeight w:val="830"/>
          <w:jc w:val="center"/>
        </w:trPr>
        <w:tc>
          <w:tcPr>
            <w:tcW w:w="2893" w:type="dxa"/>
            <w:vAlign w:val="center"/>
          </w:tcPr>
          <w:p w14:paraId="36F3231C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</w:t>
            </w:r>
          </w:p>
          <w:p w14:paraId="2896B201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405" w:type="dxa"/>
            <w:vAlign w:val="center"/>
          </w:tcPr>
          <w:p w14:paraId="3837991F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47F9FC0C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43" w:type="dxa"/>
            <w:vAlign w:val="center"/>
          </w:tcPr>
          <w:p w14:paraId="5C4744A1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026738" w14:paraId="0600053A" w14:textId="77777777" w:rsidTr="000E6E00">
        <w:trPr>
          <w:trHeight w:val="657"/>
          <w:jc w:val="center"/>
        </w:trPr>
        <w:tc>
          <w:tcPr>
            <w:tcW w:w="2893" w:type="dxa"/>
            <w:vAlign w:val="center"/>
          </w:tcPr>
          <w:p w14:paraId="44815F05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405" w:type="dxa"/>
            <w:vAlign w:val="center"/>
          </w:tcPr>
          <w:p w14:paraId="3227207A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2215C41C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43" w:type="dxa"/>
            <w:vAlign w:val="center"/>
          </w:tcPr>
          <w:p w14:paraId="38112D34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026738" w14:paraId="21579C88" w14:textId="77777777" w:rsidTr="000E6E00">
        <w:trPr>
          <w:trHeight w:val="577"/>
          <w:jc w:val="center"/>
        </w:trPr>
        <w:tc>
          <w:tcPr>
            <w:tcW w:w="7717" w:type="dxa"/>
            <w:gridSpan w:val="3"/>
            <w:vAlign w:val="center"/>
          </w:tcPr>
          <w:p w14:paraId="49D533AC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情况说明</w:t>
            </w:r>
          </w:p>
        </w:tc>
        <w:tc>
          <w:tcPr>
            <w:tcW w:w="2443" w:type="dxa"/>
            <w:vAlign w:val="center"/>
          </w:tcPr>
          <w:p w14:paraId="132C30C4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026738" w14:paraId="068FB331" w14:textId="77777777" w:rsidTr="000E6E00">
        <w:trPr>
          <w:trHeight w:val="3440"/>
          <w:jc w:val="center"/>
        </w:trPr>
        <w:tc>
          <w:tcPr>
            <w:tcW w:w="7717" w:type="dxa"/>
            <w:gridSpan w:val="3"/>
          </w:tcPr>
          <w:p w14:paraId="391CD244" w14:textId="77777777" w:rsidR="00026738" w:rsidRDefault="00026738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根据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u w:val="single"/>
              </w:rPr>
              <w:t xml:space="preserve">                                 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文件（文号：    ）于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年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日被评为（认定为、入选）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u w:val="single"/>
              </w:rPr>
              <w:t xml:space="preserve">               ，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获得奖励</w:t>
            </w:r>
          </w:p>
          <w:p w14:paraId="21BB51C6" w14:textId="77777777" w:rsidR="00026738" w:rsidRDefault="00026738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万元，现按照《武汉经开区进一步促进知识产权高质量发展办法》（武经开规〔2021〕9号）》规定，对上年获得国家、省、市立项奖励（含资助、补贴）的知识产权项目（不含专利授权资助），明确要求配套的，按照要求比例配套；没有明确配套比例的，经认定后分别按照国家、省、市立项奖励的40%、30%、20%给予资金配套奖励，最高分别不超过500万元、300万元、100万元。</w:t>
            </w:r>
          </w:p>
          <w:p w14:paraId="2A3CCEF4" w14:textId="77777777" w:rsidR="00026738" w:rsidRDefault="00026738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u w:val="single"/>
              </w:rPr>
              <w:t>（可填写多项认定文件及奖励金额）</w:t>
            </w:r>
          </w:p>
        </w:tc>
        <w:tc>
          <w:tcPr>
            <w:tcW w:w="2443" w:type="dxa"/>
          </w:tcPr>
          <w:p w14:paraId="79DC3F0E" w14:textId="77777777" w:rsidR="00026738" w:rsidRDefault="00026738" w:rsidP="000E6E00">
            <w:pPr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</w:t>
            </w:r>
          </w:p>
          <w:p w14:paraId="116BE2D1" w14:textId="77777777" w:rsidR="00026738" w:rsidRDefault="00026738" w:rsidP="000E6E00">
            <w:pPr>
              <w:ind w:firstLineChars="300" w:firstLine="720"/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2E92099" w14:textId="77777777" w:rsidR="00026738" w:rsidRDefault="00026738" w:rsidP="000E6E00">
            <w:pPr>
              <w:ind w:firstLineChars="300" w:firstLine="720"/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4948205" w14:textId="77777777" w:rsidR="00026738" w:rsidRDefault="00026738" w:rsidP="000E6E00">
            <w:pPr>
              <w:ind w:firstLineChars="300" w:firstLine="720"/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04CDE26" w14:textId="77777777" w:rsidR="00026738" w:rsidRDefault="00026738" w:rsidP="000E6E00">
            <w:pPr>
              <w:ind w:firstLineChars="200" w:firstLine="48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万元</w:t>
            </w:r>
          </w:p>
          <w:p w14:paraId="1FF313AD" w14:textId="77777777" w:rsidR="00026738" w:rsidRDefault="00026738" w:rsidP="000E6E00">
            <w:pPr>
              <w:ind w:right="211"/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B468C58" w14:textId="77777777" w:rsidR="00026738" w:rsidRDefault="00026738" w:rsidP="000E6E00">
            <w:pPr>
              <w:ind w:right="211"/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C82F28B" w14:textId="77777777" w:rsidR="00026738" w:rsidRDefault="00026738" w:rsidP="000E6E00">
            <w:pPr>
              <w:ind w:right="211"/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69FB1E2" w14:textId="77777777" w:rsidR="00026738" w:rsidRDefault="00026738" w:rsidP="000E6E00">
            <w:pPr>
              <w:ind w:right="211"/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677820D0" w14:textId="77777777" w:rsidR="00026738" w:rsidRDefault="00026738" w:rsidP="000E6E00">
            <w:pPr>
              <w:ind w:right="211"/>
              <w:jc w:val="righ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026738" w14:paraId="372F91A1" w14:textId="77777777" w:rsidTr="000E6E00">
        <w:trPr>
          <w:trHeight w:val="824"/>
          <w:jc w:val="center"/>
        </w:trPr>
        <w:tc>
          <w:tcPr>
            <w:tcW w:w="10160" w:type="dxa"/>
            <w:gridSpan w:val="4"/>
            <w:vAlign w:val="center"/>
          </w:tcPr>
          <w:p w14:paraId="51DA1A4B" w14:textId="77777777" w:rsidR="00026738" w:rsidRDefault="00026738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026738" w14:paraId="0A51D026" w14:textId="77777777" w:rsidTr="000E6E00">
        <w:trPr>
          <w:trHeight w:val="789"/>
          <w:jc w:val="center"/>
        </w:trPr>
        <w:tc>
          <w:tcPr>
            <w:tcW w:w="5299" w:type="dxa"/>
            <w:gridSpan w:val="2"/>
            <w:vAlign w:val="center"/>
          </w:tcPr>
          <w:p w14:paraId="36F293EC" w14:textId="77777777" w:rsidR="00026738" w:rsidRDefault="00026738" w:rsidP="000E6E00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4861" w:type="dxa"/>
            <w:gridSpan w:val="2"/>
            <w:vAlign w:val="center"/>
          </w:tcPr>
          <w:p w14:paraId="132194B0" w14:textId="77777777" w:rsidR="00026738" w:rsidRDefault="00026738" w:rsidP="000E6E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026738" w14:paraId="6C0C629D" w14:textId="77777777" w:rsidTr="000E6E00">
        <w:trPr>
          <w:trHeight w:val="2765"/>
          <w:jc w:val="center"/>
        </w:trPr>
        <w:tc>
          <w:tcPr>
            <w:tcW w:w="10160" w:type="dxa"/>
            <w:gridSpan w:val="4"/>
            <w:vAlign w:val="center"/>
          </w:tcPr>
          <w:p w14:paraId="7FAAFBB8" w14:textId="77777777" w:rsidR="00026738" w:rsidRDefault="00026738" w:rsidP="000E6E00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5D87D1B4" w14:textId="77777777" w:rsidR="00026738" w:rsidRDefault="00026738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E84DD01" w14:textId="77777777" w:rsidR="00026738" w:rsidRDefault="00026738" w:rsidP="000E6E00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A1F3773" w14:textId="77777777" w:rsidR="00026738" w:rsidRDefault="00026738" w:rsidP="000E6E00">
            <w:pPr>
              <w:ind w:firstLineChars="800" w:firstLine="1920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 xml:space="preserve"> </w:t>
            </w:r>
          </w:p>
          <w:p w14:paraId="6A9EE036" w14:textId="77777777" w:rsidR="00026738" w:rsidRDefault="00026738" w:rsidP="000E6E00">
            <w:pPr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3B4FC24D" w14:textId="77777777" w:rsidR="009C4008" w:rsidRPr="00026738" w:rsidRDefault="009C4008"/>
    <w:sectPr w:rsidR="009C4008" w:rsidRPr="00026738" w:rsidSect="0002673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BF59" w14:textId="77777777" w:rsidR="00A154C0" w:rsidRDefault="00A154C0" w:rsidP="00026738">
      <w:r>
        <w:separator/>
      </w:r>
    </w:p>
  </w:endnote>
  <w:endnote w:type="continuationSeparator" w:id="0">
    <w:p w14:paraId="3390AEB9" w14:textId="77777777" w:rsidR="00A154C0" w:rsidRDefault="00A154C0" w:rsidP="0002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2A735" w14:textId="77777777" w:rsidR="00A154C0" w:rsidRDefault="00A154C0" w:rsidP="00026738">
      <w:r>
        <w:separator/>
      </w:r>
    </w:p>
  </w:footnote>
  <w:footnote w:type="continuationSeparator" w:id="0">
    <w:p w14:paraId="74F76CC9" w14:textId="77777777" w:rsidR="00A154C0" w:rsidRDefault="00A154C0" w:rsidP="00026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57E"/>
    <w:rsid w:val="00026738"/>
    <w:rsid w:val="009C4008"/>
    <w:rsid w:val="00A154C0"/>
    <w:rsid w:val="00DC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EEF0894-8B32-4818-938D-2002F805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026738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02673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02673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26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026738"/>
    <w:rPr>
      <w:sz w:val="18"/>
      <w:szCs w:val="18"/>
    </w:rPr>
  </w:style>
  <w:style w:type="paragraph" w:styleId="a8">
    <w:name w:val="Normal (Web)"/>
    <w:basedOn w:val="a"/>
    <w:qFormat/>
    <w:rsid w:val="000267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Plain Text"/>
    <w:basedOn w:val="a"/>
    <w:link w:val="a9"/>
    <w:uiPriority w:val="99"/>
    <w:semiHidden/>
    <w:unhideWhenUsed/>
    <w:rsid w:val="00026738"/>
    <w:rPr>
      <w:rFonts w:asciiTheme="minorEastAsia" w:hAnsi="Courier New" w:cs="Courier New"/>
    </w:rPr>
  </w:style>
  <w:style w:type="character" w:customStyle="1" w:styleId="a9">
    <w:name w:val="纯文本 字符"/>
    <w:basedOn w:val="a1"/>
    <w:link w:val="a0"/>
    <w:uiPriority w:val="99"/>
    <w:semiHidden/>
    <w:rsid w:val="00026738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2023-08-17T00:47:00Z</dcterms:created>
  <dcterms:modified xsi:type="dcterms:W3CDTF">2023-08-17T00:47:00Z</dcterms:modified>
</cp:coreProperties>
</file>