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_GB2312"/>
          <w:color w:val="000000"/>
          <w:sz w:val="32"/>
          <w:szCs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服务机构名称（盖章）：</w:t>
      </w:r>
      <w:r>
        <w:rPr>
          <w:rFonts w:ascii="Times New Roman" w:hAnsi="Times New Roman" w:eastAsia="楷体_GB2312"/>
          <w:color w:val="000000"/>
          <w:sz w:val="32"/>
          <w:szCs w:val="32"/>
          <w:u w:val="single"/>
        </w:rPr>
        <w:t xml:space="preserve">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2507"/>
        <w:gridCol w:w="2318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服务产品名称</w:t>
            </w:r>
          </w:p>
        </w:tc>
        <w:tc>
          <w:tcPr>
            <w:tcW w:w="2507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联系人及联系方式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服务对象所属行业</w:t>
            </w:r>
            <w:r>
              <w:rPr>
                <w:rFonts w:ascii="Times New Roman" w:hAnsi="Times New Roman" w:cs="Times New Roman"/>
                <w:sz w:val="24"/>
              </w:rPr>
              <w:t>（按照《国民经济行业分类</w:t>
            </w:r>
            <w:r>
              <w:rPr>
                <w:rFonts w:hint="eastAsia" w:ascii="Times New Roman" w:hAns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GB/T 4754-201）》的大类[二位码]行业填写所属行业）</w:t>
            </w:r>
          </w:p>
        </w:tc>
        <w:tc>
          <w:tcPr>
            <w:tcW w:w="25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行业代码：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行业名称：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</w:rPr>
              <w:t>（可填多个）</w:t>
            </w: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咨询电话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（可对外发布方便对接）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注册时间</w:t>
            </w:r>
          </w:p>
        </w:tc>
        <w:tc>
          <w:tcPr>
            <w:tcW w:w="25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从业人数（人）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上年服务收入 （万元）</w:t>
            </w:r>
          </w:p>
        </w:tc>
        <w:tc>
          <w:tcPr>
            <w:tcW w:w="25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服务覆盖范围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网址</w:t>
            </w:r>
          </w:p>
        </w:tc>
        <w:tc>
          <w:tcPr>
            <w:tcW w:w="643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服务中小企业数量</w:t>
            </w:r>
          </w:p>
        </w:tc>
        <w:tc>
          <w:tcPr>
            <w:tcW w:w="25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服务中小企业数量 </w:t>
            </w:r>
            <w:r>
              <w:rPr>
                <w:rFonts w:ascii="Times New Roman" w:hAnsi="Times New Roman" w:cs="Times New Roman"/>
                <w:bCs/>
                <w:u w:val="single"/>
              </w:rPr>
              <w:t xml:space="preserve">         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其中：专精特新中小企业数量 </w:t>
            </w:r>
            <w:r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  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专精特新“小巨人”企业数量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    </w:t>
            </w:r>
          </w:p>
        </w:tc>
        <w:tc>
          <w:tcPr>
            <w:tcW w:w="23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给予专精特新中小企业的专享价格或专属优惠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服务产品类型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643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服务产品类型：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       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（大中小企业融通创新、数字化转型、科技成果转化对接、质量标准品牌建设、绿色低碳发展、市场开拓、工业设计、知识产权保护和运用）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若服务产品属于其他类型，请填写：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服务机构简介</w:t>
            </w:r>
          </w:p>
        </w:tc>
        <w:tc>
          <w:tcPr>
            <w:tcW w:w="643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（不超过200字）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4" w:hRule="atLeast"/>
        </w:trPr>
        <w:tc>
          <w:tcPr>
            <w:tcW w:w="2084" w:type="dxa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b/>
                <w:bCs/>
                <w:sz w:val="24"/>
                <w:szCs w:val="24"/>
              </w:rPr>
              <w:t>服务产品简介</w:t>
            </w:r>
          </w:p>
        </w:tc>
        <w:tc>
          <w:tcPr>
            <w:tcW w:w="643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一、服务产品的主要应用领域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二、服务产品的核心功能与鲜明特色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三、服务产品能解决专精特新中小企业的共性、关键和典型需求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四、服务产品的实施效果、用户评价以及市场推广应用情况等等</w:t>
            </w:r>
          </w:p>
          <w:p>
            <w:pPr>
              <w:pStyle w:val="2"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（不超过600字）</w:t>
            </w:r>
          </w:p>
        </w:tc>
      </w:tr>
    </w:tbl>
    <w:p>
      <w:pPr>
        <w:rPr>
          <w:rFonts w:ascii="Times New Roman" w:hAnsi="Times New Roman" w:eastAsia="楷体_GB2312"/>
          <w:color w:val="000000"/>
          <w:sz w:val="32"/>
          <w:szCs w:val="32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60057D32"/>
    <w:rsid w:val="22544D7E"/>
    <w:rsid w:val="6005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20" w:lineRule="exact"/>
      <w:ind w:firstLine="200" w:firstLineChars="200"/>
    </w:pPr>
    <w:rPr>
      <w:rFonts w:ascii="等线" w:hAnsi="等线" w:eastAsia="仿宋_GB2312" w:cs="宋体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2023-06-16T09:36:00Z</dcterms:created>
  <dc:creator>晚安</dc:creator>
  <cp:lastModifiedBy>晚安</cp:lastModifiedBy>
  <dcterms:modified xsi:type="dcterms:W3CDTF">2023-06-16T09:38:05Z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9DA5246E74FF45A3999BD872ECAB44BD_11</vt:lpwstr>
  </property>
</Properties>
</file>