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武汉市生态环境保护先进适用技术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信息征集表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9"/>
        <w:gridCol w:w="2360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技术名称</w:t>
            </w:r>
          </w:p>
        </w:tc>
        <w:tc>
          <w:tcPr>
            <w:tcW w:w="6754" w:type="dxa"/>
            <w:gridSpan w:val="3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技术名称须充分体现技术内容特点，明确具体，不宜太笼统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0" w:hRule="atLeast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技术领域</w:t>
            </w:r>
            <w:bookmarkStart w:id="0" w:name="_GoBack"/>
            <w:bookmarkEnd w:id="0"/>
          </w:p>
        </w:tc>
        <w:tc>
          <w:tcPr>
            <w:tcW w:w="675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（从征集技术范围</w:t>
            </w:r>
            <w:r>
              <w:rPr>
                <w:rFonts w:hint="eastAsia"/>
                <w:lang w:val="en-US" w:eastAsia="zh-CN"/>
              </w:rPr>
              <w:t>1-6中选择填写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6754" w:type="dxa"/>
            <w:gridSpan w:val="3"/>
            <w:vAlign w:val="center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（应与申报单位公章一致）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6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6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QQ号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/>
              </w:rPr>
              <w:t>适用范围</w:t>
            </w:r>
          </w:p>
        </w:tc>
        <w:tc>
          <w:tcPr>
            <w:tcW w:w="6754" w:type="dxa"/>
            <w:gridSpan w:val="3"/>
          </w:tcPr>
          <w:p>
            <w:pPr>
              <w:spacing w:line="400" w:lineRule="exact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/>
              </w:rPr>
              <w:t>（技术适用的</w:t>
            </w:r>
            <w:r>
              <w:t>行业、技术使用的限定条件。</w:t>
            </w:r>
            <w:r>
              <w:rPr>
                <w:rFonts w:hint="eastAsia"/>
              </w:rPr>
              <w:t>若使用中有特定条件限制请说明，如产品技术使用环境要求、适用的特定污染物、运行规模、原料来源限制等，限100字内）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基本原理</w:t>
            </w:r>
          </w:p>
        </w:tc>
        <w:tc>
          <w:tcPr>
            <w:tcW w:w="6754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（限300字内）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工艺流程</w:t>
            </w:r>
          </w:p>
        </w:tc>
        <w:tc>
          <w:tcPr>
            <w:tcW w:w="6754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（限300字内）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t>技术创新点</w:t>
            </w:r>
          </w:p>
        </w:tc>
        <w:tc>
          <w:tcPr>
            <w:tcW w:w="6754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（限300字内）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主要</w:t>
            </w:r>
            <w:r>
              <w:t>技术</w:t>
            </w:r>
            <w:r>
              <w:rPr>
                <w:rFonts w:hint="eastAsia"/>
              </w:rPr>
              <w:t>指标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6754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（</w:t>
            </w:r>
            <w:r>
              <w:t>主要技术性能参数，</w:t>
            </w:r>
            <w:r>
              <w:rPr>
                <w:rFonts w:hint="eastAsia"/>
              </w:rPr>
              <w:t>包括污染处理量、处理效率及能耗、产品的检验指标等，300字内</w:t>
            </w:r>
            <w: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主要</w:t>
            </w:r>
            <w:r>
              <w:t>经济指标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6754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列出处理规模、单位投资成本、单位运行成本、单位污染物处理成本等主要经济指标，其中运行成本可细分为水耗、电耗、药耗、其他等</w:t>
            </w:r>
            <w:r>
              <w:rPr>
                <w:rFonts w:hint="eastAsia"/>
              </w:rPr>
              <w:t>限300字内）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59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技术应用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工程情况</w:t>
            </w:r>
          </w:p>
        </w:tc>
        <w:tc>
          <w:tcPr>
            <w:tcW w:w="6754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（该技术在国内外工程应用总体情况，提供1-3家应用工程名称、所在地、规模大小、运行时间、运行效果及应用单位联系方式等，限300字内）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5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6754" w:type="dxa"/>
            <w:gridSpan w:val="3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工程1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5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6754" w:type="dxa"/>
            <w:gridSpan w:val="3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工程2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5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6754" w:type="dxa"/>
            <w:gridSpan w:val="3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技术推广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应用前景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6754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_GB2312" w:eastAsia="仿宋_GB2312" w:cs="仿宋"/>
                <w:sz w:val="28"/>
                <w:szCs w:val="28"/>
              </w:rPr>
            </w:pPr>
            <w:r>
              <w:rPr>
                <w:rFonts w:hint="eastAsia"/>
              </w:rPr>
              <w:t>知识产权情况</w:t>
            </w:r>
          </w:p>
        </w:tc>
        <w:tc>
          <w:tcPr>
            <w:tcW w:w="6754" w:type="dxa"/>
            <w:gridSpan w:val="3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（注明专利等知识产权的归属情况、专利授权名称、专利授权号等，如其它单位和个人授权使用的专利请提供相关证明。）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获国家、省、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市立项的科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ascii="Arial" w:hAnsi="Arial" w:cs="Arial"/>
              </w:rPr>
              <w:t>技项目</w:t>
            </w:r>
            <w:r>
              <w:rPr>
                <w:rFonts w:hint="eastAsia" w:ascii="Arial" w:hAnsi="Arial" w:cs="Arial"/>
              </w:rPr>
              <w:t>情况</w:t>
            </w:r>
          </w:p>
        </w:tc>
        <w:tc>
          <w:tcPr>
            <w:tcW w:w="6754" w:type="dxa"/>
            <w:gridSpan w:val="3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（计划名称、计划下达部门、计划下达年度、支持金额）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85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技术获奖情况</w:t>
            </w:r>
          </w:p>
        </w:tc>
        <w:tc>
          <w:tcPr>
            <w:tcW w:w="6754" w:type="dxa"/>
            <w:gridSpan w:val="3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（奖励名称、等级、授奖部门及年度）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</w:trPr>
        <w:tc>
          <w:tcPr>
            <w:tcW w:w="18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申报单位承诺</w:t>
            </w:r>
          </w:p>
        </w:tc>
        <w:tc>
          <w:tcPr>
            <w:tcW w:w="6754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（申报材料的真实性、准确性以及具有自主知识产权，同意公开本信息表内容等方面的承诺）</w:t>
            </w: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</w:p>
          <w:p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 xml:space="preserve">                           申报单位：      （盖章）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83C"/>
    <w:rsid w:val="000400A3"/>
    <w:rsid w:val="00053FC6"/>
    <w:rsid w:val="0068757A"/>
    <w:rsid w:val="006B7A11"/>
    <w:rsid w:val="00866B39"/>
    <w:rsid w:val="0091456C"/>
    <w:rsid w:val="00957276"/>
    <w:rsid w:val="009B76E4"/>
    <w:rsid w:val="00A04216"/>
    <w:rsid w:val="00A6798A"/>
    <w:rsid w:val="00B2483C"/>
    <w:rsid w:val="00BE2876"/>
    <w:rsid w:val="00CF5A6B"/>
    <w:rsid w:val="00E86075"/>
    <w:rsid w:val="00EF4B47"/>
    <w:rsid w:val="A7FD1068"/>
    <w:rsid w:val="EBD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113</Words>
  <Characters>645</Characters>
  <Lines>5</Lines>
  <Paragraphs>1</Paragraphs>
  <TotalTime>0</TotalTime>
  <ScaleCrop>false</ScaleCrop>
  <LinksUpToDate>false</LinksUpToDate>
  <CharactersWithSpaces>757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2020-09-03T09:16:00Z</dcterms:created>
  <dc:creator>Anonymous</dc:creator>
  <cp:lastModifiedBy>user</cp:lastModifiedBy>
  <cp:lastPrinted>2021-06-03T16:43:00Z</cp:lastPrinted>
  <dcterms:modified xsi:type="dcterms:W3CDTF">2022-06-22T10:42:57Z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