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r>
        <w:rPr>
          <w:rFonts w:hint="eastAsia" w:ascii="仿宋_GB2312" w:hAnsi="宋体" w:eastAsia="仿宋_GB2312" w:cs="宋体"/>
          <w:color w:val="403F3F"/>
          <w:kern w:val="0"/>
          <w:sz w:val="32"/>
          <w:szCs w:val="32"/>
          <w:shd w:val="clear" w:color="auto" w:fill="FFFFFF"/>
        </w:rPr>
        <w:t>2018年新申报成功高新技术企业补贴第三批公示名单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08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补贴金额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武汉麦尔盛科技有限公司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湖北浙商集团科技有限公司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武汉源生铁路配件制造有限公司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武汉智聘空间信息服务有限公司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2" w:type="dxa"/>
            <w:gridSpan w:val="2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1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</w:tr>
    </w:tbl>
    <w:p>
      <w:pPr>
        <w:widowControl/>
        <w:wordWrap w:val="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80" w:lineRule="exact"/>
        <w:rPr>
          <w:rFonts w:ascii="仿宋_GB2312" w:hAnsi="宋体" w:eastAsia="仿宋_GB2312" w:cs="宋体"/>
          <w:color w:val="403F3F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403F3F"/>
          <w:kern w:val="0"/>
          <w:sz w:val="32"/>
          <w:szCs w:val="32"/>
          <w:shd w:val="clear" w:color="auto" w:fill="FFFFFF"/>
        </w:rPr>
        <w:t>附件2：2019年新申报成功高新技术企业补贴第三批公示名单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08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补贴金额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优逸思（武汉）网络技术有限公司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武汉弘基天成科技有限公司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武汉汇通时代信息技术有限公司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武汉飞虹工程管理咨询有限公司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武汉中纪喷码科技有限公司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湖北金奥特节能环保科技有限公司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武汉印易得数码印刷有限公司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2" w:type="dxa"/>
            <w:gridSpan w:val="2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1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35</w:t>
            </w:r>
          </w:p>
        </w:tc>
      </w:tr>
    </w:tbl>
    <w:p>
      <w:pPr>
        <w:widowControl/>
        <w:wordWrap w:val="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wordWrap w:val="0"/>
        <w:rPr>
          <w:rFonts w:ascii="仿宋_GB2312" w:hAnsi="宋体" w:eastAsia="仿宋_GB2312" w:cs="宋体"/>
          <w:color w:val="403F3F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403F3F"/>
          <w:kern w:val="0"/>
          <w:sz w:val="32"/>
          <w:szCs w:val="32"/>
          <w:shd w:val="clear" w:color="auto" w:fill="FFFFFF"/>
        </w:rPr>
        <w:t>附件3：2020年新申报成功高新技术企业补贴第三批公示名单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08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补贴金额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湖北视纪印象数据信息技术有限责任公司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武汉丰而顺热处理设备有限公司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武汉纵河科技有限公司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武汉俊海科技有限公司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湖北梦理迪海科技有限公司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武汉市大众档案服务有限公司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赛德勤工程咨询有限公司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添蓝机动车检测管理集团有限公司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武汉进取电气科技有限公司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武汉市易通中原科贸有限公司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湖北航普科技有限公司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武汉嘿哟科技有限公司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武汉兴环机电刀具有限公司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武汉般若互动科技有限公司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武汉鑫桥安建筑材料有限公司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湖北蒙神世纪科技有限公司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武汉磊固实业有限公司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长江航道规划设计研究院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武汉宏远高新技术工程有限责任公司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2" w:type="dxa"/>
            <w:gridSpan w:val="2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1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190</w:t>
            </w:r>
          </w:p>
        </w:tc>
      </w:tr>
    </w:tbl>
    <w:p>
      <w:pPr>
        <w:widowControl/>
        <w:wordWrap w:val="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80" w:lineRule="exact"/>
        <w:rPr>
          <w:rFonts w:ascii="仿宋_GB2312" w:hAnsi="宋体" w:eastAsia="仿宋_GB2312" w:cs="宋体"/>
          <w:color w:val="403F3F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403F3F"/>
          <w:kern w:val="0"/>
          <w:sz w:val="32"/>
          <w:szCs w:val="32"/>
          <w:shd w:val="clear" w:color="auto" w:fill="FFFFFF"/>
        </w:rPr>
        <w:t>附件4：2020年重新申报成功高新技术企业补贴第三批公示名单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08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补贴金额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飞耀云信息科技（武汉）有限公司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武汉见金节能技术研发有限公司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武汉东艺建筑设计有限公司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武汉宝久创美科技有限公司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2" w:type="dxa"/>
            <w:gridSpan w:val="2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1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</w:tr>
    </w:tbl>
    <w:p>
      <w:pPr>
        <w:widowControl/>
        <w:wordWrap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627FE"/>
    <w:rsid w:val="224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2021-11-24T02:04:00Z</dcterms:created>
  <dc:creator>大琪maxwell</dc:creator>
  <cp:lastModifiedBy>大琪maxwell</cp:lastModifiedBy>
  <dcterms:modified xsi:type="dcterms:W3CDTF">2021-11-24T02:05:23Z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