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i w:val="0"/>
          <w:iCs w:val="0"/>
          <w:caps w:val="0"/>
          <w:color w:val="333333"/>
          <w:spacing w:val="0"/>
          <w:sz w:val="32"/>
          <w:szCs w:val="32"/>
          <w:shd w:val="clear" w:fill="FFFFFF"/>
          <w:lang w:eastAsia="zh-CN"/>
        </w:rPr>
      </w:pPr>
      <w:bookmarkStart w:id="0" w:name="_GoBack"/>
      <w:bookmarkEnd w:id="0"/>
      <w:r>
        <w:rPr>
          <w:rFonts w:hint="eastAsia" w:ascii="方正黑体_GBK" w:hAnsi="方正黑体_GBK" w:eastAsia="方正黑体_GBK" w:cs="方正黑体_GBK"/>
          <w:i w:val="0"/>
          <w:iCs w:val="0"/>
          <w:caps w:val="0"/>
          <w:color w:val="333333"/>
          <w:spacing w:val="0"/>
          <w:sz w:val="32"/>
          <w:szCs w:val="32"/>
          <w:shd w:val="clear" w:fill="FFFFFF"/>
          <w:lang w:eastAsia="zh-CN"/>
        </w:rPr>
        <w:t>附件：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363" w:leftChars="0" w:right="0" w:rightChars="0"/>
        <w:jc w:val="center"/>
        <w:textAlignment w:val="auto"/>
        <w:rPr>
          <w:rFonts w:hint="eastAsia" w:ascii="方正小标宋_GBK" w:hAnsi="方正小标宋_GBK" w:eastAsia="方正小标宋_GBK" w:cs="方正小标宋_GBK"/>
          <w:i w:val="0"/>
          <w:iCs w:val="0"/>
          <w:caps w:val="0"/>
          <w:color w:val="333333"/>
          <w:spacing w:val="0"/>
          <w:sz w:val="36"/>
          <w:szCs w:val="36"/>
          <w:shd w:val="clear" w:fill="FFFFFF"/>
        </w:rPr>
      </w:pPr>
      <w:r>
        <w:rPr>
          <w:rFonts w:hint="eastAsia" w:ascii="方正小标宋_GBK" w:hAnsi="方正小标宋_GBK" w:eastAsia="方正小标宋_GBK" w:cs="方正小标宋_GBK"/>
          <w:i w:val="0"/>
          <w:iCs w:val="0"/>
          <w:caps w:val="0"/>
          <w:color w:val="333333"/>
          <w:spacing w:val="0"/>
          <w:sz w:val="36"/>
          <w:szCs w:val="36"/>
          <w:shd w:val="clear" w:fill="FFFFFF"/>
        </w:rPr>
        <w:t>2021年湖北省支持企业技术创新发展项目（</w:t>
      </w:r>
      <w:r>
        <w:rPr>
          <w:rFonts w:hint="eastAsia" w:ascii="方正小标宋_GBK" w:hAnsi="方正小标宋_GBK" w:eastAsia="方正小标宋_GBK" w:cs="方正小标宋_GBK"/>
          <w:i w:val="0"/>
          <w:iCs w:val="0"/>
          <w:caps w:val="0"/>
          <w:color w:val="333333"/>
          <w:spacing w:val="0"/>
          <w:sz w:val="36"/>
          <w:szCs w:val="36"/>
          <w:shd w:val="clear" w:fill="FFFFFF"/>
          <w:lang w:eastAsia="zh-CN"/>
        </w:rPr>
        <w:t>科技型中小企业类</w:t>
      </w:r>
      <w:r>
        <w:rPr>
          <w:rFonts w:hint="eastAsia" w:ascii="方正小标宋_GBK" w:hAnsi="方正小标宋_GBK" w:eastAsia="方正小标宋_GBK" w:cs="方正小标宋_GBK"/>
          <w:i w:val="0"/>
          <w:iCs w:val="0"/>
          <w:caps w:val="0"/>
          <w:color w:val="333333"/>
          <w:spacing w:val="0"/>
          <w:sz w:val="36"/>
          <w:szCs w:val="36"/>
          <w:shd w:val="clear" w:fill="FFFFFF"/>
        </w:rPr>
        <w:t>）拟立项项目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363" w:leftChars="0" w:right="0" w:rightChars="0"/>
        <w:jc w:val="center"/>
        <w:textAlignment w:val="auto"/>
        <w:rPr>
          <w:rFonts w:hint="eastAsia" w:ascii="方正小标宋_GBK" w:hAnsi="方正小标宋_GBK" w:eastAsia="方正小标宋_GBK" w:cs="方正小标宋_GBK"/>
          <w:i w:val="0"/>
          <w:iCs w:val="0"/>
          <w:caps w:val="0"/>
          <w:color w:val="333333"/>
          <w:spacing w:val="0"/>
          <w:sz w:val="36"/>
          <w:szCs w:val="36"/>
          <w:shd w:val="clear" w:fill="FFFFFF"/>
        </w:rPr>
      </w:pPr>
    </w:p>
    <w:tbl>
      <w:tblPr>
        <w:tblStyle w:val="4"/>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4280"/>
        <w:gridCol w:w="3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项目名称</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申报单位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1</w:t>
            </w:r>
          </w:p>
        </w:tc>
        <w:tc>
          <w:tcPr>
            <w:tcW w:w="4280" w:type="dxa"/>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中药饮片生产过程监控及功能性产品开发</w:t>
            </w:r>
          </w:p>
        </w:tc>
        <w:tc>
          <w:tcPr>
            <w:tcW w:w="3280" w:type="dxa"/>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湖北药昇中药科技有限公司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2</w:t>
            </w:r>
          </w:p>
        </w:tc>
        <w:tc>
          <w:tcPr>
            <w:tcW w:w="42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融合多光谱与光声成像的“DeepEndo”超清医用精准诊疗内镜智能影像系统及产业化</w:t>
            </w:r>
          </w:p>
        </w:tc>
        <w:tc>
          <w:tcPr>
            <w:tcW w:w="32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武汉博视曼医疗科技有限公司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3</w:t>
            </w:r>
          </w:p>
        </w:tc>
        <w:tc>
          <w:tcPr>
            <w:tcW w:w="42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光声成像设备的关键器件DAQ（256通道高速数据采集器）自主研发</w:t>
            </w:r>
          </w:p>
        </w:tc>
        <w:tc>
          <w:tcPr>
            <w:tcW w:w="32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武汉和视光声科技有限公司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4</w:t>
            </w:r>
          </w:p>
        </w:tc>
        <w:tc>
          <w:tcPr>
            <w:tcW w:w="42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服务于分级诊疗的微流控血液诊断仪器及微流控试剂芯片</w:t>
            </w:r>
          </w:p>
        </w:tc>
        <w:tc>
          <w:tcPr>
            <w:tcW w:w="32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鄂州康芯医疗科技有限公司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5</w:t>
            </w:r>
          </w:p>
        </w:tc>
        <w:tc>
          <w:tcPr>
            <w:tcW w:w="42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小儿咽扁颗粒大品种规划研发项目</w:t>
            </w:r>
          </w:p>
        </w:tc>
        <w:tc>
          <w:tcPr>
            <w:tcW w:w="32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华润三九（黄石）药业有限公司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6</w:t>
            </w:r>
          </w:p>
        </w:tc>
        <w:tc>
          <w:tcPr>
            <w:tcW w:w="42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2-氨基丁酸药物中间体的研究和开发</w:t>
            </w:r>
          </w:p>
        </w:tc>
        <w:tc>
          <w:tcPr>
            <w:tcW w:w="32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湖北远大生物技术有限公司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7</w:t>
            </w:r>
          </w:p>
        </w:tc>
        <w:tc>
          <w:tcPr>
            <w:tcW w:w="42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生物发酵法制备MDLE-尼麦角林的技术研究与开发</w:t>
            </w:r>
          </w:p>
        </w:tc>
        <w:tc>
          <w:tcPr>
            <w:tcW w:w="32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湖北科莱维生物药业有限公司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8</w:t>
            </w:r>
          </w:p>
        </w:tc>
        <w:tc>
          <w:tcPr>
            <w:tcW w:w="42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载药囊泡生物化疗技术治疗癌性胸水</w:t>
            </w:r>
          </w:p>
        </w:tc>
        <w:tc>
          <w:tcPr>
            <w:tcW w:w="32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湖北盛齐安生物科技股份有限公司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9</w:t>
            </w:r>
          </w:p>
        </w:tc>
        <w:tc>
          <w:tcPr>
            <w:tcW w:w="42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治疗癫痫的多靶点机制药物临床前研究</w:t>
            </w:r>
          </w:p>
        </w:tc>
        <w:tc>
          <w:tcPr>
            <w:tcW w:w="32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凯瑞康宁生物工程（武汉）有限公司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10</w:t>
            </w:r>
          </w:p>
        </w:tc>
        <w:tc>
          <w:tcPr>
            <w:tcW w:w="42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医用高端水溶性高分子PVP新材料研发及产业化</w:t>
            </w:r>
          </w:p>
        </w:tc>
        <w:tc>
          <w:tcPr>
            <w:tcW w:w="32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宇昂科技有限公司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11</w:t>
            </w:r>
          </w:p>
        </w:tc>
        <w:tc>
          <w:tcPr>
            <w:tcW w:w="42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鲟鱼硫酸软骨素高效提取工艺研究与示范</w:t>
            </w:r>
          </w:p>
        </w:tc>
        <w:tc>
          <w:tcPr>
            <w:tcW w:w="32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湖北清江鲟龙渔业有限公司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12</w:t>
            </w:r>
          </w:p>
        </w:tc>
        <w:tc>
          <w:tcPr>
            <w:tcW w:w="42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“糠酸莫米松乳膏”仿制药研发</w:t>
            </w:r>
          </w:p>
        </w:tc>
        <w:tc>
          <w:tcPr>
            <w:tcW w:w="32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湖北康正药业有限公司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13</w:t>
            </w:r>
          </w:p>
        </w:tc>
        <w:tc>
          <w:tcPr>
            <w:tcW w:w="42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小龙虾废弃虾头资源化利用技术开发与产业化</w:t>
            </w:r>
          </w:p>
        </w:tc>
        <w:tc>
          <w:tcPr>
            <w:tcW w:w="32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湖北京晟生物科技股份有限公司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14</w:t>
            </w:r>
          </w:p>
        </w:tc>
        <w:tc>
          <w:tcPr>
            <w:tcW w:w="42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新一代细胞病理全自动检测系统</w:t>
            </w:r>
          </w:p>
        </w:tc>
        <w:tc>
          <w:tcPr>
            <w:tcW w:w="32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深路医学科技（武汉）有限公司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15</w:t>
            </w:r>
          </w:p>
        </w:tc>
        <w:tc>
          <w:tcPr>
            <w:tcW w:w="42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基于餐厨回收油标志物辣椒素快检产品及前处理的开发及产业化</w:t>
            </w:r>
          </w:p>
        </w:tc>
        <w:tc>
          <w:tcPr>
            <w:tcW w:w="32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武汉华美维士康生物工程有限公司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16</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脐带间充质干细胞来源外泌体的皮肤抗衰老临床前研究及产品开发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湖北明德健康科技有限公司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17</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4.6-二氯嘧啶生产工艺优化及废水资源化项目</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湖北磊源生物技术有限公司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18</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复方石斛软胶囊制剂关键技术研究和应用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湖北聚瑞生物科技有限公司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19</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胸腰椎侧后路联合钉棒系统</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武汉医佳宝生物材料有限公司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20</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水下大型结构物附近复杂流场环境作业机器人研制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湖北迈得科技有限公司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21</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智能物流机器人集群自主协同调度系统研发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湖北迈睿达供应链股份有限公司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22</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基于人工智能技术的高精度丝印网版光学检测系统研发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武汉艾维视智能技术有限公司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23</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油料产线柔性化加工关键技术与装备</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武汉中油康尼科技有限公司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24</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高分一号WFV相机立体测绘关键技术研究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武汉玄景科技有限公司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25</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模具全生命周期智能管理关键技术研究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湖北艾博智能装备有限公司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26</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复合激光清洗防腐技术应用于锅炉水冷壁的创新升级和装备研发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宝宇（武汉）激光技术有限公司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27</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速滑冰刀数控加工工艺及磨床的研究与应用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襄阳华科装备制造工程研究院有限公司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28</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主动降温系统关键技术研究及产业化应用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襄阳华智科技有限公司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29</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新型矿用防爆无轨胶轮运人车关键技术及应用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湖北塞弗精工科技有限公司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30</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基于ToF固态激光雷达的增强型电梯安全光幕</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武汉灵途传感科技有限公司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31</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环保双梁联动大功率超大幅面高精度地轨式激光切割机的研发与应用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鄂州科贝激光有限公司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32</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乘用车底盘控制臂模具关键技术研发及应用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十堰世通模具制造有限公司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33</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商用车线束模块化可重构混流生产关键技术研究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湖北巴斯顿电子科技有限公司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34</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智能化多功能气缸的研究与应用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湖北省天一智能科技有限公司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35</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基于单片机的多功能智能百叶窗的研究与开发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荆门市美饰家智能家居科技有限公司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36</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新能源商用车高强度及轻量化驾驶室的研发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十堰亿派精工模具制造有限公司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37</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蒸汽集成伴热系统关键技术研发及应用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湖北闲庭科技有限公司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38</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有机固废好氧发酵智能上料设备研发及应用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湖北合清环保技术有限公司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39</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半导体光刻胶用肟酯类光引发剂关键技术研究与应用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湖北有宜新材料科技有限公司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40</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基于超高性能混凝土的装配式桥梁结构研发及应用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中铁桥研科技有限公司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41</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超交联微孔聚合物在多相催化领域的应用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武汉华科中英纳米科技有限公司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42</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无溶剂室温固化型超支化聚氨酯电子封装材料研发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武汉仕全兴聚氨酯科技有限公司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43</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赛璐珞用硝化棉连续驱水工艺研发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湖北雪飞化工有限公司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44</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FANOUT用液态模封材料性能研究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湖北三选科技有限公司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45</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含苯基、乙烯基和甲基的特种环硅氧烷及其衍生硅油的制备关键技术研究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湖北硅元新材料科技有限公司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46</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铝合金表面无溶剂防腐涂层材料的研发与应用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湖北金辉铝业有限公司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47</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超低阻碳膜电阻制备关键技术研究开发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应城和天电子科技有限公司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48</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高性能HYMA稀土模具钢产业化关键技术研究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湖北浩运新材料科技有限公司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49</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新能源锂电池石墨负极材料的研发与检测</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湖北聚能石墨有限公司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50</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高性能POF热收缩膜的研发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湖北黄冈中大高新包装材料有限公司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51</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高抗静电剂的研制及抗静电洁净板的生产</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湖北华翱新型板业有限公司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52</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改性生物降解聚乳酸发泡材料研发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湖北格霖威新材料科技有限公司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53</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3-5克拉无色培育钻石的研发及产业化生产</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中晶钻石有限公司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54</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通讯电缆金属塑料复合带改性树脂研究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湖北楚天通讯材料有限公司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55</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一种新型耐高温的多晶莫来石纤维模块的研发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湖北鼎晖耐火材料有限公司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56</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高效环保型壳聚糖施胶剂的研发及应用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襄阳市岩翔化工有限公司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57</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织造用聚酯浆料制备及再生聚酯切片关键技术研究与开发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湖北山特莱新材料有限公司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58</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新型磷系阻燃剂二苯基氧化膦合成工艺的研究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宜都金宸生物科技有限公司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59</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高强聚酯长丝胎基布的项目研发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恒兆（湖北）新材料科技股份有限公司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60</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绿色健康型小龙虾洗涤与保鲜剂的研究与开发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美盐集（应城）日化有限公司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61</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纸质载体档案文献信息资源保护技术的研究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湖北泰德安信信息技术有限公司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62</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物联网智能电表传感器用新一代复相陶瓷端帽技术研究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孝感市汉达电子元件有限责任公司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63</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氢燃料电池用FPM/VMQ内氟外硅复合胶管研发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湖北海特尔科技有限公司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64</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防砸钢包热处理工艺优化及高承重轻质新产品研发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荆州市美江劳保用品有限公司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65</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高性能聚合物HDPE-M双壁波纹管材关键核心技术研究与应用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康命源（京山）新材料科技发展有限公司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66</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复合防腐玻璃钢新材料技术研究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湖北中澳复合制品有限公司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67</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免蒸压活性粉末高性能混凝土掺合料</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湖北久顺新材料科技股份有限公司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68</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智能环保家居配件产业化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武汉临空锐奇装饰材料制造有限公司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69</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废弃大理岩矿石生态有机环保墙体材料的研究与运用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咸丰县明扬建材有限责任公司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70</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玻璃瓶轻量化制造技术集成系统的研发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沙洋弘德包装科技有限公司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71</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用于文胸绵的仿乳胶海绵新材料研究与开发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湖北富斯通新材料科技有限公司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72</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免烧高耐磨耐火砖的研制与生产</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荆门零陵耐火科技有限公司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2"/>
                <w:szCs w:val="22"/>
                <w:u w:val="none"/>
                <w:lang w:val="en-US" w:eastAsia="zh-CN" w:bidi="ar"/>
              </w:rPr>
              <w:t>73</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新能源汽车用12V低压辅助铅酸蓄电池关键 技术研究与开发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骆驼集团蓄电池研究院有限公司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2"/>
                <w:szCs w:val="22"/>
                <w:u w:val="none"/>
                <w:lang w:val="en-US" w:eastAsia="zh-CN" w:bidi="ar"/>
              </w:rPr>
              <w:t>74</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竹溪贡米绿色低碳生产技术及产品创新研究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湖北双竹生态食品开发股份有限公司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2"/>
                <w:szCs w:val="22"/>
                <w:u w:val="none"/>
                <w:lang w:val="en-US" w:eastAsia="zh-CN" w:bidi="ar"/>
              </w:rPr>
              <w:t>75</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高产油宜机收油菜新品种选育与示范</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武汉中油大地希望种业有限公司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2"/>
                <w:szCs w:val="22"/>
                <w:u w:val="none"/>
                <w:lang w:val="en-US" w:eastAsia="zh-CN" w:bidi="ar"/>
              </w:rPr>
              <w:t>76</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神农架特色浆果精深加工技术创新与产品研发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神农架绿源天然食品有限责任公司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2"/>
                <w:szCs w:val="22"/>
                <w:u w:val="none"/>
                <w:lang w:val="en-US" w:eastAsia="zh-CN" w:bidi="ar"/>
              </w:rPr>
              <w:t>77</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低GI富微功能稻米关键技术研发和产业化应用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襄阳田园乐活米业有限公司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2"/>
                <w:szCs w:val="22"/>
                <w:u w:val="none"/>
                <w:lang w:val="en-US" w:eastAsia="zh-CN" w:bidi="ar"/>
              </w:rPr>
              <w:t>78</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新型智能洁净室净化工程技术的研究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武汉天加净化科技有限公司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2"/>
                <w:szCs w:val="22"/>
                <w:u w:val="none"/>
                <w:lang w:val="en-US" w:eastAsia="zh-CN" w:bidi="ar"/>
              </w:rPr>
              <w:t>79</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农业固体有机废弃物制备专用生物有机肥的关键技术研究与应用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湖北尹吉甫鑫磊生物科技有限公司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2"/>
                <w:szCs w:val="22"/>
                <w:u w:val="none"/>
                <w:lang w:val="en-US" w:eastAsia="zh-CN" w:bidi="ar"/>
              </w:rPr>
              <w:t>80</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建筑废弃物资源化利用制备绿色建材的关键技术研发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宜昌鸿乾环保建材有限公司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2"/>
                <w:szCs w:val="22"/>
                <w:u w:val="none"/>
                <w:lang w:val="en-US" w:eastAsia="zh-CN" w:bidi="ar"/>
              </w:rPr>
              <w:t>81</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玫瑰快繁及其产物高值化应用研发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中科瑞晟芳香产业研究院（湖北）有限公司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2"/>
                <w:szCs w:val="22"/>
                <w:u w:val="none"/>
                <w:lang w:val="en-US" w:eastAsia="zh-CN" w:bidi="ar"/>
              </w:rPr>
              <w:t>82</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宣恩贡水白柚产业链技术体系研发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湖北苗仙聚生物科技有限公司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2"/>
                <w:szCs w:val="22"/>
                <w:u w:val="none"/>
                <w:lang w:val="en-US" w:eastAsia="zh-CN" w:bidi="ar"/>
              </w:rPr>
              <w:t>83</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特种车辆极寒地区冷启动装置及实验平台研发及应用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十堰浩达新能源科技有限公司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2"/>
                <w:szCs w:val="22"/>
                <w:u w:val="none"/>
                <w:lang w:val="en-US" w:eastAsia="zh-CN" w:bidi="ar"/>
              </w:rPr>
              <w:t>84</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应用于工程防腐的高分子材料设备</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湖北中塑环保科技有限公司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2"/>
                <w:szCs w:val="22"/>
                <w:u w:val="none"/>
                <w:lang w:val="en-US" w:eastAsia="zh-CN" w:bidi="ar"/>
              </w:rPr>
              <w:t>85</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优质绿色有机稻米应用技术研究与推广</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荆州市尚禾农业科技股份有限公司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2"/>
                <w:szCs w:val="22"/>
                <w:u w:val="none"/>
                <w:lang w:val="en-US" w:eastAsia="zh-CN" w:bidi="ar"/>
              </w:rPr>
              <w:t>86</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全预混铜翼燃气中央热水机组</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湖北新华九暖通设备工程有限公司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2"/>
                <w:szCs w:val="22"/>
                <w:u w:val="none"/>
                <w:lang w:val="en-US" w:eastAsia="zh-CN" w:bidi="ar"/>
              </w:rPr>
              <w:t>87</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磷铵生产副产氟资源的回收及高价值利用技术开发与应用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湖北宜氟特环保科技有限公司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2"/>
                <w:szCs w:val="22"/>
                <w:u w:val="none"/>
                <w:lang w:val="en-US" w:eastAsia="zh-CN" w:bidi="ar"/>
              </w:rPr>
              <w:t>88</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风电运营中心智慧管控平台</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武汉青格信息技术有限公司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等线" w:hAnsi="等线" w:eastAsia="等线" w:cs="等线"/>
                <w:i w:val="0"/>
                <w:iCs w:val="0"/>
                <w:color w:val="000000"/>
                <w:kern w:val="0"/>
                <w:sz w:val="22"/>
                <w:szCs w:val="22"/>
                <w:u w:val="none"/>
                <w:lang w:val="en-US" w:eastAsia="zh-CN" w:bidi="ar"/>
              </w:rPr>
              <w:t>89</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LNG加气站防泄漏紧急排空与循环利用技术研发项目</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鑫鼎新能源有限公司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90</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基于大数据技术的科学探索平台开发与应用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贝叶斯数据技术（武汉）有限公司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91</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电力全景智慧监控平台的研发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武汉天眼智达科技有限公司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92</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基于AI的自动化立体仓库的智能分拣系统</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武汉利德奥科自动化有限公司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93</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生物图像AI处理系统</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武汉芯云道数据科技有限公司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94</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基于北斗+多源数据融合的轨道交通安全监测天地一体化平台</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武汉岩石科技有限公司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95</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基于道路应急场景的交通物联网大数据平台</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湖北中安星科技有限公司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96</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泛场景区块链低代码集成解决方案关键技术研究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卓尔智联（武汉）研究院有限公司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97</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声纹和人脸结合的身份识别技术研究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武汉大晟极科技有限公司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98</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多源数据三维地质模型智能化构建技术研发项目</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武汉智图云起科技有限公司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99</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服务机器人协作交互关键技术研究与在高速公路运营中的示范应用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湖北贽丰机器人技术有限公司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100</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基于物联网的大规模僵尸网络靶场</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物鼎安全科技（武汉）有限公司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101</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智能交通数据采集与拥堵监测预警</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湖北九感科技有限公司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102</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基于三维可视化技术的数据中心综合运维平台的研发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葛洲坝通信技术有限公司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103</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基于PNN模型的自适应学习闭环化推荐方法研究与应用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武汉华莘教育科技有限公司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104</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复杂天气条件下的渔政执法智能预警关键技术研究及应用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武汉坤达安环境科技有限公司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105</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AIOT智能佩戴设备的产业化及数据平台应用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武汉爱农云联科技有限公司</w:t>
            </w:r>
          </w:p>
        </w:tc>
      </w:tr>
    </w:tbl>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360" w:leftChars="0" w:right="0" w:rightChars="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360" w:leftChars="0" w:right="0" w:rightChars="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360" w:leftChars="0" w:right="0" w:rightChars="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11BE4"/>
    <w:rsid w:val="0D8A39EC"/>
    <w:rsid w:val="0FAD614B"/>
    <w:rsid w:val="12CA7541"/>
    <w:rsid w:val="1D3E5262"/>
    <w:rsid w:val="24DB4500"/>
    <w:rsid w:val="2BD127F2"/>
    <w:rsid w:val="33E63961"/>
    <w:rsid w:val="39D03349"/>
    <w:rsid w:val="41A40446"/>
    <w:rsid w:val="4AB26E71"/>
    <w:rsid w:val="522E5E0D"/>
    <w:rsid w:val="56D872D9"/>
    <w:rsid w:val="699832C0"/>
    <w:rsid w:val="71992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hjfjh</dc:creator>
  <cp:lastModifiedBy>SuzyA</cp:lastModifiedBy>
  <cp:lastPrinted>2021-09-27T04:00:00Z</cp:lastPrinted>
  <dcterms:modified xsi:type="dcterms:W3CDTF">2021-09-28T03:38:18Z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82650D6D26C1488FA52F6948A538FD51</vt:lpwstr>
  </property>
</Properties>
</file>