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CC4" w:rsidRPr="00B663B8" w:rsidRDefault="00D578D4" w:rsidP="00B663B8">
      <w:pPr>
        <w:spacing w:line="560" w:lineRule="exact"/>
        <w:jc w:val="center"/>
        <w:rPr>
          <w:rFonts w:ascii="方正小标宋简体" w:eastAsia="方正小标宋简体" w:hAnsi="方正小标宋简体" w:cs="方正小标宋简体"/>
          <w:sz w:val="36"/>
          <w:szCs w:val="36"/>
        </w:rPr>
      </w:pPr>
      <w:r w:rsidRPr="00B663B8">
        <w:rPr>
          <w:rFonts w:ascii="方正小标宋简体" w:eastAsia="方正小标宋简体" w:hAnsi="方正小标宋简体" w:cs="方正小标宋简体"/>
          <w:sz w:val="36"/>
          <w:szCs w:val="36"/>
        </w:rPr>
        <w:t>2021</w:t>
      </w:r>
      <w:r w:rsidRPr="00B663B8">
        <w:rPr>
          <w:rFonts w:ascii="方正小标宋简体" w:eastAsia="方正小标宋简体" w:hAnsi="方正小标宋简体" w:cs="方正小标宋简体" w:hint="eastAsia"/>
          <w:sz w:val="36"/>
          <w:szCs w:val="36"/>
        </w:rPr>
        <w:t>年</w:t>
      </w:r>
      <w:r w:rsidRPr="00B663B8">
        <w:rPr>
          <w:rFonts w:ascii="方正小标宋简体" w:eastAsia="方正小标宋简体" w:hAnsi="方正小标宋简体" w:cs="方正小标宋简体"/>
          <w:sz w:val="36"/>
          <w:szCs w:val="36"/>
        </w:rPr>
        <w:t>度湖北省科学技术奖</w:t>
      </w:r>
      <w:r w:rsidR="00B663B8" w:rsidRPr="00B663B8">
        <w:rPr>
          <w:rFonts w:ascii="方正小标宋简体" w:eastAsia="方正小标宋简体" w:hAnsi="方正小标宋简体" w:cs="方正小标宋简体" w:hint="eastAsia"/>
          <w:sz w:val="36"/>
          <w:szCs w:val="36"/>
        </w:rPr>
        <w:t>提名</w:t>
      </w:r>
      <w:r w:rsidR="00A31CC4" w:rsidRPr="00B663B8">
        <w:rPr>
          <w:rFonts w:ascii="方正小标宋简体" w:eastAsia="方正小标宋简体" w:hAnsi="方正小标宋简体" w:cs="方正小标宋简体" w:hint="eastAsia"/>
          <w:sz w:val="36"/>
          <w:szCs w:val="36"/>
        </w:rPr>
        <w:t>公示</w:t>
      </w:r>
    </w:p>
    <w:p w:rsidR="00A31CC4" w:rsidRPr="00B663B8" w:rsidRDefault="00B663B8" w:rsidP="00B663B8">
      <w:pPr>
        <w:spacing w:line="560" w:lineRule="exact"/>
        <w:jc w:val="center"/>
        <w:rPr>
          <w:rFonts w:ascii="方正小标宋简体" w:eastAsia="方正小标宋简体" w:hAnsi="方正小标宋简体" w:cs="方正小标宋简体"/>
          <w:sz w:val="36"/>
          <w:szCs w:val="36"/>
        </w:rPr>
      </w:pPr>
      <w:r w:rsidRPr="00B663B8">
        <w:rPr>
          <w:rFonts w:ascii="方正小标宋简体" w:eastAsia="方正小标宋简体" w:hAnsi="方正小标宋简体" w:cs="方正小标宋简体" w:hint="eastAsia"/>
          <w:sz w:val="36"/>
          <w:szCs w:val="36"/>
        </w:rPr>
        <w:t>适应隧道曲面的地铁施工成套设备研制及配套作业关键技术</w:t>
      </w:r>
    </w:p>
    <w:p w:rsidR="00B663B8" w:rsidRDefault="00B663B8" w:rsidP="00F371F3">
      <w:pPr>
        <w:spacing w:line="520" w:lineRule="exact"/>
        <w:ind w:firstLineChars="200" w:firstLine="640"/>
        <w:rPr>
          <w:rFonts w:ascii="仿宋_GB2312" w:eastAsia="仿宋_GB2312"/>
          <w:sz w:val="32"/>
          <w:szCs w:val="32"/>
        </w:rPr>
      </w:pPr>
    </w:p>
    <w:p w:rsidR="00894E2A" w:rsidRPr="00894E2A" w:rsidRDefault="000A53DC" w:rsidP="00C26B0B">
      <w:pPr>
        <w:spacing w:line="560" w:lineRule="exact"/>
        <w:ind w:firstLineChars="200" w:firstLine="640"/>
        <w:rPr>
          <w:rFonts w:ascii="仿宋" w:eastAsia="仿宋" w:hAnsi="仿宋"/>
          <w:sz w:val="28"/>
          <w:szCs w:val="28"/>
        </w:rPr>
      </w:pPr>
      <w:r w:rsidRPr="000965DA">
        <w:rPr>
          <w:rFonts w:ascii="仿宋_GB2312" w:eastAsia="仿宋_GB2312" w:hint="eastAsia"/>
          <w:sz w:val="32"/>
          <w:szCs w:val="32"/>
        </w:rPr>
        <w:t>一</w:t>
      </w:r>
      <w:r w:rsidRPr="000965DA">
        <w:rPr>
          <w:rFonts w:ascii="仿宋_GB2312" w:eastAsia="仿宋_GB2312"/>
          <w:sz w:val="32"/>
          <w:szCs w:val="32"/>
        </w:rPr>
        <w:t>、</w:t>
      </w:r>
      <w:r w:rsidR="000965DA" w:rsidRPr="000965DA">
        <w:rPr>
          <w:rFonts w:ascii="仿宋_GB2312" w:eastAsia="仿宋_GB2312"/>
          <w:sz w:val="32"/>
          <w:szCs w:val="32"/>
        </w:rPr>
        <w:t>项目名称</w:t>
      </w:r>
      <w:r w:rsidR="000965DA" w:rsidRPr="000965DA">
        <w:rPr>
          <w:rFonts w:ascii="仿宋_GB2312" w:eastAsia="仿宋_GB2312" w:hint="eastAsia"/>
          <w:sz w:val="32"/>
          <w:szCs w:val="32"/>
        </w:rPr>
        <w:t>：</w:t>
      </w:r>
      <w:r w:rsidR="000965DA" w:rsidRPr="003E50AA">
        <w:rPr>
          <w:rFonts w:ascii="仿宋_GB2312" w:eastAsia="仿宋_GB2312" w:hint="eastAsia"/>
          <w:sz w:val="32"/>
          <w:szCs w:val="32"/>
        </w:rPr>
        <w:t>适应隧道曲面的地铁施工成套设备研制及配套作业关键技术</w:t>
      </w:r>
    </w:p>
    <w:p w:rsidR="006E0FA4" w:rsidRDefault="000965DA" w:rsidP="00C26B0B">
      <w:pPr>
        <w:spacing w:line="560" w:lineRule="exact"/>
        <w:ind w:firstLineChars="200" w:firstLine="640"/>
        <w:rPr>
          <w:rFonts w:ascii="仿宋_GB2312" w:eastAsia="仿宋_GB2312"/>
          <w:sz w:val="32"/>
          <w:szCs w:val="32"/>
        </w:rPr>
      </w:pPr>
      <w:r w:rsidRPr="000965DA">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sz w:val="32"/>
          <w:szCs w:val="32"/>
        </w:rPr>
        <w:t>提名</w:t>
      </w:r>
      <w:r w:rsidR="006E0FA4">
        <w:rPr>
          <w:rFonts w:ascii="仿宋_GB2312" w:eastAsia="仿宋_GB2312" w:hint="eastAsia"/>
          <w:sz w:val="32"/>
          <w:szCs w:val="32"/>
        </w:rPr>
        <w:t>者</w:t>
      </w:r>
      <w:r w:rsidR="00B663B8">
        <w:rPr>
          <w:rFonts w:ascii="仿宋_GB2312" w:eastAsia="仿宋_GB2312"/>
          <w:sz w:val="32"/>
          <w:szCs w:val="32"/>
        </w:rPr>
        <w:t>及</w:t>
      </w:r>
      <w:r>
        <w:rPr>
          <w:rFonts w:ascii="仿宋_GB2312" w:eastAsia="仿宋_GB2312" w:hint="eastAsia"/>
          <w:sz w:val="32"/>
          <w:szCs w:val="32"/>
        </w:rPr>
        <w:t>等级</w:t>
      </w:r>
      <w:r>
        <w:rPr>
          <w:rFonts w:ascii="仿宋_GB2312" w:eastAsia="仿宋_GB2312"/>
          <w:sz w:val="32"/>
          <w:szCs w:val="32"/>
        </w:rPr>
        <w:t>：</w:t>
      </w:r>
      <w:bookmarkStart w:id="0" w:name="_GoBack"/>
      <w:bookmarkEnd w:id="0"/>
    </w:p>
    <w:p w:rsidR="00894E2A" w:rsidRDefault="006E0FA4" w:rsidP="006E0FA4">
      <w:pPr>
        <w:spacing w:line="560" w:lineRule="exact"/>
        <w:ind w:firstLineChars="200" w:firstLine="640"/>
        <w:rPr>
          <w:rFonts w:ascii="仿宋_GB2312" w:eastAsia="仿宋_GB2312"/>
          <w:sz w:val="32"/>
          <w:szCs w:val="32"/>
        </w:rPr>
      </w:pPr>
      <w:r>
        <w:rPr>
          <w:rFonts w:ascii="仿宋_GB2312" w:eastAsia="仿宋_GB2312" w:hint="eastAsia"/>
          <w:sz w:val="32"/>
          <w:szCs w:val="32"/>
        </w:rPr>
        <w:t>本项目</w:t>
      </w:r>
      <w:r>
        <w:rPr>
          <w:rFonts w:ascii="仿宋_GB2312" w:eastAsia="仿宋_GB2312"/>
          <w:sz w:val="32"/>
          <w:szCs w:val="32"/>
        </w:rPr>
        <w:t>由武汉市科技局负责提名，</w:t>
      </w:r>
      <w:r>
        <w:rPr>
          <w:rFonts w:ascii="仿宋_GB2312" w:eastAsia="仿宋_GB2312" w:hint="eastAsia"/>
          <w:sz w:val="32"/>
          <w:szCs w:val="32"/>
        </w:rPr>
        <w:t>拟</w:t>
      </w:r>
      <w:r>
        <w:rPr>
          <w:rFonts w:ascii="仿宋_GB2312" w:eastAsia="仿宋_GB2312"/>
          <w:sz w:val="32"/>
          <w:szCs w:val="32"/>
        </w:rPr>
        <w:t>提名</w:t>
      </w:r>
      <w:r>
        <w:rPr>
          <w:rFonts w:ascii="仿宋_GB2312" w:eastAsia="仿宋_GB2312" w:hint="eastAsia"/>
          <w:sz w:val="32"/>
          <w:szCs w:val="32"/>
        </w:rPr>
        <w:t>湖北省</w:t>
      </w:r>
      <w:r w:rsidRPr="00B663B8">
        <w:rPr>
          <w:rFonts w:ascii="仿宋_GB2312" w:eastAsia="仿宋_GB2312" w:hint="eastAsia"/>
          <w:sz w:val="32"/>
          <w:szCs w:val="32"/>
        </w:rPr>
        <w:t>科学技术进步奖一等奖</w:t>
      </w:r>
      <w:r>
        <w:rPr>
          <w:rFonts w:ascii="仿宋_GB2312" w:eastAsia="仿宋_GB2312" w:hint="eastAsia"/>
          <w:sz w:val="32"/>
          <w:szCs w:val="32"/>
        </w:rPr>
        <w:t>。</w:t>
      </w:r>
      <w:r w:rsidRPr="006E0FA4">
        <w:rPr>
          <w:rFonts w:ascii="仿宋_GB2312" w:eastAsia="仿宋_GB2312" w:hint="eastAsia"/>
          <w:sz w:val="32"/>
          <w:szCs w:val="32"/>
        </w:rPr>
        <w:t>提名理由如下：</w:t>
      </w:r>
    </w:p>
    <w:p w:rsidR="00D55E51" w:rsidRDefault="00D55E51" w:rsidP="006E0FA4">
      <w:pPr>
        <w:spacing w:line="560" w:lineRule="exact"/>
        <w:ind w:firstLineChars="200" w:firstLine="640"/>
        <w:rPr>
          <w:rFonts w:ascii="仿宋_GB2312" w:eastAsia="仿宋_GB2312"/>
          <w:sz w:val="32"/>
          <w:szCs w:val="32"/>
        </w:rPr>
      </w:pPr>
      <w:r w:rsidRPr="003E50AA">
        <w:rPr>
          <w:rFonts w:ascii="仿宋_GB2312" w:eastAsia="仿宋_GB2312" w:hint="eastAsia"/>
          <w:sz w:val="32"/>
          <w:szCs w:val="32"/>
        </w:rPr>
        <w:t>适应隧道曲面的地铁施工成套设备研制及配套作业关键技术</w:t>
      </w:r>
      <w:r w:rsidR="006E0FA4" w:rsidRPr="006E0FA4">
        <w:rPr>
          <w:rFonts w:ascii="仿宋_GB2312" w:eastAsia="仿宋_GB2312" w:hint="eastAsia"/>
          <w:sz w:val="32"/>
          <w:szCs w:val="32"/>
        </w:rPr>
        <w:t>课题</w:t>
      </w:r>
      <w:r w:rsidRPr="00A35A0B">
        <w:rPr>
          <w:rFonts w:ascii="仿宋_GB2312" w:eastAsia="仿宋_GB2312" w:hint="eastAsia"/>
          <w:sz w:val="32"/>
          <w:szCs w:val="32"/>
        </w:rPr>
        <w:t>解决</w:t>
      </w:r>
      <w:r>
        <w:rPr>
          <w:rFonts w:ascii="仿宋_GB2312" w:eastAsia="仿宋_GB2312" w:hint="eastAsia"/>
          <w:sz w:val="32"/>
          <w:szCs w:val="32"/>
        </w:rPr>
        <w:t>了</w:t>
      </w:r>
      <w:r w:rsidRPr="00A35A0B">
        <w:rPr>
          <w:rFonts w:ascii="仿宋_GB2312" w:eastAsia="仿宋_GB2312" w:hint="eastAsia"/>
          <w:sz w:val="32"/>
          <w:szCs w:val="32"/>
        </w:rPr>
        <w:t>传统地铁轨道工程施工设备需在隧道管壁上打孔固定临时轨破坏隧道管壁难题</w:t>
      </w:r>
      <w:r w:rsidR="006E0FA4" w:rsidRPr="006E0FA4">
        <w:rPr>
          <w:rFonts w:ascii="仿宋_GB2312" w:eastAsia="仿宋_GB2312" w:hint="eastAsia"/>
          <w:sz w:val="32"/>
          <w:szCs w:val="32"/>
        </w:rPr>
        <w:t>，</w:t>
      </w:r>
      <w:r w:rsidRPr="00A35A0B">
        <w:rPr>
          <w:rFonts w:ascii="仿宋_GB2312" w:eastAsia="仿宋_GB2312" w:hint="eastAsia"/>
          <w:sz w:val="32"/>
          <w:szCs w:val="32"/>
        </w:rPr>
        <w:t>提出了“倒装法”地铁隧道新型施工工法，混凝土施工时不受进料方向及临时轨铺设限制，改变了以往先铺设临时轨后铺轨在进料的施工工法，省时省力，方便快捷。</w:t>
      </w:r>
    </w:p>
    <w:p w:rsidR="006E0FA4" w:rsidRPr="006E0FA4" w:rsidRDefault="006E0FA4" w:rsidP="00D55E51">
      <w:pPr>
        <w:spacing w:line="560" w:lineRule="exact"/>
        <w:ind w:firstLineChars="200" w:firstLine="640"/>
        <w:rPr>
          <w:rFonts w:ascii="仿宋_GB2312" w:eastAsia="仿宋_GB2312" w:hint="eastAsia"/>
          <w:sz w:val="32"/>
          <w:szCs w:val="32"/>
        </w:rPr>
      </w:pPr>
      <w:r w:rsidRPr="006E0FA4">
        <w:rPr>
          <w:rFonts w:ascii="仿宋_GB2312" w:eastAsia="仿宋_GB2312" w:hint="eastAsia"/>
          <w:sz w:val="32"/>
          <w:szCs w:val="32"/>
        </w:rPr>
        <w:t>项目核心技术获得了</w:t>
      </w:r>
      <w:r w:rsidR="00D55E51">
        <w:rPr>
          <w:rFonts w:ascii="仿宋_GB2312" w:eastAsia="仿宋_GB2312" w:hint="eastAsia"/>
          <w:sz w:val="32"/>
          <w:szCs w:val="32"/>
        </w:rPr>
        <w:t>3</w:t>
      </w:r>
      <w:r w:rsidRPr="006E0FA4">
        <w:rPr>
          <w:rFonts w:ascii="仿宋_GB2312" w:eastAsia="仿宋_GB2312" w:hint="eastAsia"/>
          <w:sz w:val="32"/>
          <w:szCs w:val="32"/>
        </w:rPr>
        <w:t>项发明专利和</w:t>
      </w:r>
      <w:r w:rsidR="00D55E51">
        <w:rPr>
          <w:rFonts w:ascii="仿宋_GB2312" w:eastAsia="仿宋_GB2312" w:hint="eastAsia"/>
          <w:sz w:val="32"/>
          <w:szCs w:val="32"/>
        </w:rPr>
        <w:t>2项</w:t>
      </w:r>
      <w:r w:rsidRPr="006E0FA4">
        <w:rPr>
          <w:rFonts w:ascii="仿宋_GB2312" w:eastAsia="仿宋_GB2312" w:hint="eastAsia"/>
          <w:sz w:val="32"/>
          <w:szCs w:val="32"/>
        </w:rPr>
        <w:t>实用新型专利授权，其中</w:t>
      </w:r>
      <w:r w:rsidRPr="006E0FA4">
        <w:rPr>
          <w:rFonts w:ascii="仿宋_GB2312" w:eastAsia="仿宋_GB2312"/>
          <w:sz w:val="32"/>
          <w:szCs w:val="32"/>
        </w:rPr>
        <w:t>1项专利技术获湖北省高价值专利大赛金奖，</w:t>
      </w:r>
      <w:r w:rsidR="00D55E51">
        <w:rPr>
          <w:rFonts w:ascii="仿宋_GB2312" w:eastAsia="仿宋_GB2312" w:hint="eastAsia"/>
          <w:sz w:val="32"/>
          <w:szCs w:val="32"/>
        </w:rPr>
        <w:t>核心</w:t>
      </w:r>
      <w:r w:rsidR="00D55E51">
        <w:rPr>
          <w:rFonts w:ascii="仿宋_GB2312" w:eastAsia="仿宋_GB2312"/>
          <w:sz w:val="32"/>
          <w:szCs w:val="32"/>
        </w:rPr>
        <w:t>产品</w:t>
      </w:r>
      <w:r w:rsidR="00D55E51">
        <w:rPr>
          <w:rFonts w:ascii="仿宋_GB2312" w:eastAsia="仿宋_GB2312" w:hint="eastAsia"/>
          <w:sz w:val="32"/>
          <w:szCs w:val="32"/>
        </w:rPr>
        <w:t>被评为</w:t>
      </w:r>
      <w:r w:rsidR="00D55E51">
        <w:rPr>
          <w:rFonts w:ascii="仿宋_GB2312" w:eastAsia="仿宋_GB2312"/>
          <w:sz w:val="32"/>
          <w:szCs w:val="32"/>
        </w:rPr>
        <w:t>武汉市</w:t>
      </w:r>
      <w:r w:rsidR="00D55E51">
        <w:rPr>
          <w:rFonts w:ascii="仿宋_GB2312" w:eastAsia="仿宋_GB2312" w:hint="eastAsia"/>
          <w:sz w:val="32"/>
          <w:szCs w:val="32"/>
        </w:rPr>
        <w:t>创新</w:t>
      </w:r>
      <w:r w:rsidR="00D55E51">
        <w:rPr>
          <w:rFonts w:ascii="仿宋_GB2312" w:eastAsia="仿宋_GB2312"/>
          <w:sz w:val="32"/>
          <w:szCs w:val="32"/>
        </w:rPr>
        <w:t>产品，</w:t>
      </w:r>
      <w:r w:rsidRPr="006E0FA4">
        <w:rPr>
          <w:rFonts w:ascii="仿宋_GB2312" w:eastAsia="仿宋_GB2312"/>
          <w:sz w:val="32"/>
          <w:szCs w:val="32"/>
        </w:rPr>
        <w:t>项目成果已产业化应用，在西安地铁、上海地铁、武汉地铁等十余个工程项目成功应用。</w:t>
      </w:r>
    </w:p>
    <w:p w:rsidR="00894E2A" w:rsidRDefault="00A35A0B" w:rsidP="00C26B0B">
      <w:pPr>
        <w:spacing w:line="560" w:lineRule="exact"/>
        <w:ind w:firstLineChars="200" w:firstLine="640"/>
        <w:rPr>
          <w:rFonts w:ascii="仿宋_GB2312" w:eastAsia="仿宋_GB2312"/>
          <w:sz w:val="32"/>
          <w:szCs w:val="32"/>
        </w:rPr>
      </w:pPr>
      <w:r>
        <w:rPr>
          <w:rFonts w:ascii="仿宋_GB2312" w:eastAsia="仿宋_GB2312" w:hint="eastAsia"/>
          <w:sz w:val="32"/>
          <w:szCs w:val="32"/>
        </w:rPr>
        <w:t>三</w:t>
      </w:r>
      <w:r>
        <w:rPr>
          <w:rFonts w:ascii="仿宋_GB2312" w:eastAsia="仿宋_GB2312"/>
          <w:sz w:val="32"/>
          <w:szCs w:val="32"/>
        </w:rPr>
        <w:t>、</w:t>
      </w:r>
      <w:r>
        <w:rPr>
          <w:rFonts w:ascii="仿宋_GB2312" w:eastAsia="仿宋_GB2312" w:hint="eastAsia"/>
          <w:sz w:val="32"/>
          <w:szCs w:val="32"/>
        </w:rPr>
        <w:t>项目</w:t>
      </w:r>
      <w:r>
        <w:rPr>
          <w:rFonts w:ascii="仿宋_GB2312" w:eastAsia="仿宋_GB2312"/>
          <w:sz w:val="32"/>
          <w:szCs w:val="32"/>
        </w:rPr>
        <w:t>简介：</w:t>
      </w:r>
      <w:r w:rsidRPr="00A35A0B">
        <w:rPr>
          <w:rFonts w:ascii="仿宋_GB2312" w:eastAsia="仿宋_GB2312" w:hint="eastAsia"/>
          <w:sz w:val="32"/>
          <w:szCs w:val="32"/>
        </w:rPr>
        <w:t>适应隧道曲面的地铁施工成套设备研制及配套作业关键技术项目是为解决传统地铁轨道工程施工设备需在隧道管壁上打孔固定临时轨破坏隧道管壁难题而研发的创新型产品，成套设备包含用于城市地铁轨道交通中的整体道床施工吊运混凝土和轨料等施工材料的隧道内轮</w:t>
      </w:r>
      <w:r w:rsidRPr="00A35A0B">
        <w:rPr>
          <w:rFonts w:ascii="仿宋_GB2312" w:eastAsia="仿宋_GB2312" w:hint="eastAsia"/>
          <w:sz w:val="32"/>
          <w:szCs w:val="32"/>
        </w:rPr>
        <w:lastRenderedPageBreak/>
        <w:t>胎式地铁门式换铺机，用于地铁隧道内混凝土运输与浇筑的标准轨与轮胎互换式地铁混凝土布料车，进行轨排、浮置板转运的隧道运输车，可实现地铁内配套作业，提出了“倒装法”地铁隧道新型施工工法，混凝土施工时不受进料方向及临时轨铺设限制，改变了以往先铺设临时轨后铺轨在进料的施工工法，省时省力，方便快捷。</w:t>
      </w:r>
    </w:p>
    <w:p w:rsidR="00B86CEE" w:rsidRDefault="00B86CEE" w:rsidP="00F371F3">
      <w:pPr>
        <w:spacing w:line="520" w:lineRule="exact"/>
        <w:ind w:firstLineChars="200" w:firstLine="640"/>
        <w:rPr>
          <w:rFonts w:ascii="仿宋_GB2312" w:eastAsia="仿宋_GB2312"/>
          <w:sz w:val="32"/>
          <w:szCs w:val="32"/>
        </w:rPr>
      </w:pPr>
    </w:p>
    <w:p w:rsidR="000A53DC" w:rsidRDefault="00A35A0B" w:rsidP="00F371F3">
      <w:pPr>
        <w:spacing w:line="520" w:lineRule="exact"/>
        <w:ind w:firstLineChars="200" w:firstLine="640"/>
        <w:rPr>
          <w:rFonts w:ascii="仿宋_GB2312" w:eastAsia="仿宋_GB2312"/>
          <w:sz w:val="32"/>
          <w:szCs w:val="32"/>
        </w:rPr>
      </w:pPr>
      <w:r>
        <w:rPr>
          <w:rFonts w:ascii="仿宋_GB2312" w:eastAsia="仿宋_GB2312" w:hint="eastAsia"/>
          <w:sz w:val="32"/>
          <w:szCs w:val="32"/>
        </w:rPr>
        <w:t>四</w:t>
      </w:r>
      <w:r>
        <w:rPr>
          <w:rFonts w:ascii="仿宋_GB2312" w:eastAsia="仿宋_GB2312"/>
          <w:sz w:val="32"/>
          <w:szCs w:val="32"/>
        </w:rPr>
        <w:t>、</w:t>
      </w:r>
      <w:r w:rsidRPr="00A35A0B">
        <w:rPr>
          <w:rFonts w:ascii="仿宋_GB2312" w:eastAsia="仿宋_GB2312" w:hint="eastAsia"/>
          <w:sz w:val="32"/>
          <w:szCs w:val="32"/>
        </w:rPr>
        <w:t>主要知识产权证明目录</w:t>
      </w:r>
    </w:p>
    <w:tbl>
      <w:tblPr>
        <w:tblW w:w="993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431"/>
        <w:gridCol w:w="703"/>
        <w:gridCol w:w="1250"/>
        <w:gridCol w:w="720"/>
        <w:gridCol w:w="900"/>
        <w:gridCol w:w="920"/>
        <w:gridCol w:w="880"/>
        <w:gridCol w:w="1080"/>
        <w:gridCol w:w="2194"/>
        <w:gridCol w:w="854"/>
      </w:tblGrid>
      <w:tr w:rsidR="00A35A0B" w:rsidRPr="005D59CF" w:rsidTr="00F72575">
        <w:trPr>
          <w:trHeight w:hRule="exact" w:val="1221"/>
          <w:jc w:val="center"/>
        </w:trPr>
        <w:tc>
          <w:tcPr>
            <w:tcW w:w="431" w:type="dxa"/>
            <w:tcBorders>
              <w:right w:val="single" w:sz="4" w:space="0" w:color="auto"/>
            </w:tcBorders>
            <w:vAlign w:val="center"/>
          </w:tcPr>
          <w:p w:rsidR="00A35A0B" w:rsidRPr="00A35A0B" w:rsidRDefault="00A35A0B" w:rsidP="00D5176E">
            <w:pPr>
              <w:jc w:val="center"/>
              <w:rPr>
                <w:rFonts w:ascii="仿宋_GB2312" w:eastAsia="仿宋_GB2312"/>
                <w:szCs w:val="24"/>
              </w:rPr>
            </w:pPr>
            <w:r w:rsidRPr="00A35A0B">
              <w:rPr>
                <w:rFonts w:ascii="仿宋_GB2312" w:eastAsia="仿宋_GB2312" w:hint="eastAsia"/>
                <w:szCs w:val="24"/>
              </w:rPr>
              <w:t>序号</w:t>
            </w:r>
          </w:p>
          <w:p w:rsidR="00A35A0B" w:rsidRPr="00A35A0B" w:rsidRDefault="00A35A0B" w:rsidP="00D5176E">
            <w:pPr>
              <w:jc w:val="center"/>
              <w:rPr>
                <w:rFonts w:ascii="仿宋_GB2312" w:eastAsia="仿宋_GB2312"/>
                <w:szCs w:val="24"/>
              </w:rPr>
            </w:pPr>
          </w:p>
        </w:tc>
        <w:tc>
          <w:tcPr>
            <w:tcW w:w="703" w:type="dxa"/>
            <w:tcBorders>
              <w:left w:val="single" w:sz="4" w:space="0" w:color="auto"/>
            </w:tcBorders>
            <w:vAlign w:val="center"/>
          </w:tcPr>
          <w:p w:rsidR="00A35A0B" w:rsidRPr="00A35A0B" w:rsidRDefault="00A35A0B" w:rsidP="00D5176E">
            <w:pPr>
              <w:jc w:val="center"/>
              <w:rPr>
                <w:rFonts w:ascii="仿宋_GB2312" w:eastAsia="仿宋_GB2312"/>
                <w:szCs w:val="24"/>
              </w:rPr>
            </w:pPr>
            <w:r w:rsidRPr="00A35A0B">
              <w:rPr>
                <w:rFonts w:ascii="仿宋_GB2312" w:eastAsia="仿宋_GB2312"/>
                <w:szCs w:val="24"/>
              </w:rPr>
              <w:t>知识</w:t>
            </w:r>
          </w:p>
          <w:p w:rsidR="00A35A0B" w:rsidRPr="00A35A0B" w:rsidRDefault="00A35A0B" w:rsidP="00D5176E">
            <w:pPr>
              <w:jc w:val="center"/>
              <w:rPr>
                <w:rFonts w:ascii="仿宋_GB2312" w:eastAsia="仿宋_GB2312"/>
                <w:szCs w:val="24"/>
              </w:rPr>
            </w:pPr>
            <w:r w:rsidRPr="00A35A0B">
              <w:rPr>
                <w:rFonts w:ascii="仿宋_GB2312" w:eastAsia="仿宋_GB2312"/>
                <w:szCs w:val="24"/>
              </w:rPr>
              <w:t>产权类别</w:t>
            </w:r>
          </w:p>
        </w:tc>
        <w:tc>
          <w:tcPr>
            <w:tcW w:w="1250" w:type="dxa"/>
            <w:tcBorders>
              <w:right w:val="single" w:sz="4" w:space="0" w:color="auto"/>
            </w:tcBorders>
            <w:vAlign w:val="center"/>
          </w:tcPr>
          <w:p w:rsidR="00A35A0B" w:rsidRPr="00A35A0B" w:rsidRDefault="00A35A0B" w:rsidP="00D5176E">
            <w:pPr>
              <w:spacing w:line="390" w:lineRule="exact"/>
              <w:jc w:val="center"/>
              <w:rPr>
                <w:rFonts w:ascii="仿宋_GB2312" w:eastAsia="仿宋_GB2312"/>
                <w:szCs w:val="24"/>
              </w:rPr>
            </w:pPr>
            <w:r w:rsidRPr="00A35A0B">
              <w:rPr>
                <w:rFonts w:ascii="仿宋_GB2312" w:eastAsia="仿宋_GB2312" w:hint="eastAsia"/>
                <w:szCs w:val="24"/>
              </w:rPr>
              <w:t>知识产权具体</w:t>
            </w:r>
            <w:r w:rsidRPr="00A35A0B">
              <w:rPr>
                <w:rFonts w:ascii="仿宋_GB2312" w:eastAsia="仿宋_GB2312"/>
                <w:szCs w:val="24"/>
              </w:rPr>
              <w:t>名称</w:t>
            </w:r>
          </w:p>
        </w:tc>
        <w:tc>
          <w:tcPr>
            <w:tcW w:w="720" w:type="dxa"/>
            <w:tcBorders>
              <w:left w:val="single" w:sz="4" w:space="0" w:color="auto"/>
            </w:tcBorders>
            <w:vAlign w:val="center"/>
          </w:tcPr>
          <w:p w:rsidR="00A35A0B" w:rsidRPr="00A35A0B" w:rsidRDefault="00A35A0B" w:rsidP="00D5176E">
            <w:pPr>
              <w:spacing w:line="390" w:lineRule="exact"/>
              <w:jc w:val="center"/>
              <w:rPr>
                <w:rFonts w:ascii="仿宋_GB2312" w:eastAsia="仿宋_GB2312"/>
                <w:szCs w:val="24"/>
              </w:rPr>
            </w:pPr>
            <w:r w:rsidRPr="00A35A0B">
              <w:rPr>
                <w:rFonts w:ascii="仿宋_GB2312" w:eastAsia="仿宋_GB2312"/>
                <w:szCs w:val="24"/>
              </w:rPr>
              <w:t>国</w:t>
            </w:r>
            <w:r w:rsidRPr="00A35A0B">
              <w:rPr>
                <w:rFonts w:ascii="仿宋_GB2312" w:eastAsia="仿宋_GB2312" w:hint="eastAsia"/>
                <w:szCs w:val="24"/>
              </w:rPr>
              <w:t>家</w:t>
            </w:r>
          </w:p>
          <w:p w:rsidR="00A35A0B" w:rsidRPr="00A35A0B" w:rsidRDefault="00A35A0B" w:rsidP="00D5176E">
            <w:pPr>
              <w:spacing w:line="390" w:lineRule="exact"/>
              <w:jc w:val="center"/>
              <w:rPr>
                <w:rFonts w:ascii="仿宋_GB2312" w:eastAsia="仿宋_GB2312"/>
                <w:szCs w:val="24"/>
              </w:rPr>
            </w:pPr>
            <w:r w:rsidRPr="00A35A0B">
              <w:rPr>
                <w:rFonts w:ascii="仿宋_GB2312" w:eastAsia="仿宋_GB2312"/>
                <w:szCs w:val="24"/>
              </w:rPr>
              <w:t>（</w:t>
            </w:r>
            <w:r w:rsidRPr="00A35A0B">
              <w:rPr>
                <w:rFonts w:ascii="仿宋_GB2312" w:eastAsia="仿宋_GB2312" w:hint="eastAsia"/>
                <w:szCs w:val="24"/>
              </w:rPr>
              <w:t>地</w:t>
            </w:r>
            <w:r w:rsidRPr="00A35A0B">
              <w:rPr>
                <w:rFonts w:ascii="仿宋_GB2312" w:eastAsia="仿宋_GB2312"/>
                <w:szCs w:val="24"/>
              </w:rPr>
              <w:t>区）</w:t>
            </w:r>
          </w:p>
        </w:tc>
        <w:tc>
          <w:tcPr>
            <w:tcW w:w="900" w:type="dxa"/>
            <w:tcBorders>
              <w:right w:val="single" w:sz="4" w:space="0" w:color="auto"/>
            </w:tcBorders>
            <w:vAlign w:val="center"/>
          </w:tcPr>
          <w:p w:rsidR="00A35A0B" w:rsidRPr="00A35A0B" w:rsidRDefault="00A35A0B" w:rsidP="00D5176E">
            <w:pPr>
              <w:spacing w:line="390" w:lineRule="exact"/>
              <w:jc w:val="center"/>
              <w:rPr>
                <w:rFonts w:ascii="仿宋_GB2312" w:eastAsia="仿宋_GB2312"/>
                <w:szCs w:val="24"/>
              </w:rPr>
            </w:pPr>
            <w:r w:rsidRPr="00A35A0B">
              <w:rPr>
                <w:rFonts w:ascii="仿宋_GB2312" w:eastAsia="仿宋_GB2312" w:hint="eastAsia"/>
                <w:szCs w:val="24"/>
              </w:rPr>
              <w:t>授权号</w:t>
            </w:r>
          </w:p>
        </w:tc>
        <w:tc>
          <w:tcPr>
            <w:tcW w:w="920" w:type="dxa"/>
            <w:tcBorders>
              <w:left w:val="single" w:sz="4" w:space="0" w:color="auto"/>
            </w:tcBorders>
            <w:vAlign w:val="center"/>
          </w:tcPr>
          <w:p w:rsidR="00A35A0B" w:rsidRPr="00A35A0B" w:rsidRDefault="00A35A0B" w:rsidP="00D5176E">
            <w:pPr>
              <w:spacing w:line="390" w:lineRule="exact"/>
              <w:jc w:val="center"/>
              <w:rPr>
                <w:rFonts w:ascii="仿宋_GB2312" w:eastAsia="仿宋_GB2312"/>
                <w:szCs w:val="24"/>
              </w:rPr>
            </w:pPr>
            <w:r w:rsidRPr="00A35A0B">
              <w:rPr>
                <w:rFonts w:ascii="仿宋_GB2312" w:eastAsia="仿宋_GB2312" w:hint="eastAsia"/>
                <w:szCs w:val="24"/>
              </w:rPr>
              <w:t>授权日期</w:t>
            </w:r>
          </w:p>
        </w:tc>
        <w:tc>
          <w:tcPr>
            <w:tcW w:w="880" w:type="dxa"/>
            <w:tcBorders>
              <w:right w:val="single" w:sz="4" w:space="0" w:color="auto"/>
            </w:tcBorders>
            <w:vAlign w:val="center"/>
          </w:tcPr>
          <w:p w:rsidR="00A35A0B" w:rsidRPr="00A35A0B" w:rsidRDefault="00A35A0B" w:rsidP="00D5176E">
            <w:pPr>
              <w:spacing w:line="390" w:lineRule="exact"/>
              <w:jc w:val="center"/>
              <w:rPr>
                <w:rFonts w:ascii="仿宋_GB2312" w:eastAsia="仿宋_GB2312"/>
                <w:szCs w:val="24"/>
              </w:rPr>
            </w:pPr>
            <w:r w:rsidRPr="00A35A0B">
              <w:rPr>
                <w:rFonts w:ascii="仿宋_GB2312" w:eastAsia="仿宋_GB2312" w:hint="eastAsia"/>
                <w:szCs w:val="24"/>
              </w:rPr>
              <w:t>证书编号</w:t>
            </w:r>
          </w:p>
        </w:tc>
        <w:tc>
          <w:tcPr>
            <w:tcW w:w="1080" w:type="dxa"/>
            <w:tcBorders>
              <w:left w:val="single" w:sz="4" w:space="0" w:color="auto"/>
              <w:right w:val="single" w:sz="4" w:space="0" w:color="auto"/>
            </w:tcBorders>
            <w:vAlign w:val="center"/>
          </w:tcPr>
          <w:p w:rsidR="00A35A0B" w:rsidRPr="00A35A0B" w:rsidRDefault="00A35A0B" w:rsidP="00D5176E">
            <w:pPr>
              <w:spacing w:line="390" w:lineRule="exact"/>
              <w:jc w:val="center"/>
              <w:rPr>
                <w:rFonts w:ascii="仿宋_GB2312" w:eastAsia="仿宋_GB2312"/>
                <w:szCs w:val="24"/>
              </w:rPr>
            </w:pPr>
            <w:r w:rsidRPr="00A35A0B">
              <w:rPr>
                <w:rFonts w:ascii="仿宋_GB2312" w:eastAsia="仿宋_GB2312" w:hint="eastAsia"/>
                <w:szCs w:val="24"/>
              </w:rPr>
              <w:t>权利人</w:t>
            </w:r>
          </w:p>
        </w:tc>
        <w:tc>
          <w:tcPr>
            <w:tcW w:w="2194" w:type="dxa"/>
            <w:tcBorders>
              <w:left w:val="single" w:sz="4" w:space="0" w:color="auto"/>
              <w:right w:val="single" w:sz="4" w:space="0" w:color="auto"/>
            </w:tcBorders>
            <w:vAlign w:val="center"/>
          </w:tcPr>
          <w:p w:rsidR="00A35A0B" w:rsidRPr="00A35A0B" w:rsidRDefault="00A35A0B" w:rsidP="00D5176E">
            <w:pPr>
              <w:spacing w:line="390" w:lineRule="exact"/>
              <w:jc w:val="center"/>
              <w:rPr>
                <w:rFonts w:ascii="仿宋_GB2312" w:eastAsia="仿宋_GB2312"/>
                <w:szCs w:val="24"/>
              </w:rPr>
            </w:pPr>
            <w:r w:rsidRPr="00A35A0B">
              <w:rPr>
                <w:rFonts w:ascii="仿宋_GB2312" w:eastAsia="仿宋_GB2312" w:hint="eastAsia"/>
                <w:szCs w:val="24"/>
              </w:rPr>
              <w:t>发明人</w:t>
            </w:r>
          </w:p>
        </w:tc>
        <w:tc>
          <w:tcPr>
            <w:tcW w:w="854" w:type="dxa"/>
            <w:tcBorders>
              <w:left w:val="single" w:sz="4" w:space="0" w:color="auto"/>
            </w:tcBorders>
            <w:vAlign w:val="center"/>
          </w:tcPr>
          <w:p w:rsidR="00A35A0B" w:rsidRPr="00A35A0B" w:rsidRDefault="00A35A0B" w:rsidP="00D5176E">
            <w:pPr>
              <w:spacing w:line="390" w:lineRule="exact"/>
              <w:jc w:val="center"/>
              <w:rPr>
                <w:rFonts w:ascii="仿宋_GB2312" w:eastAsia="仿宋_GB2312"/>
                <w:szCs w:val="24"/>
              </w:rPr>
            </w:pPr>
            <w:r w:rsidRPr="00A35A0B">
              <w:rPr>
                <w:rFonts w:ascii="仿宋_GB2312" w:eastAsia="仿宋_GB2312" w:hint="eastAsia"/>
                <w:szCs w:val="24"/>
              </w:rPr>
              <w:t>发明专利有效状态</w:t>
            </w:r>
          </w:p>
        </w:tc>
      </w:tr>
      <w:tr w:rsidR="00A35A0B" w:rsidRPr="005D59CF" w:rsidTr="00F72575">
        <w:trPr>
          <w:trHeight w:hRule="exact" w:val="1418"/>
          <w:jc w:val="center"/>
        </w:trPr>
        <w:tc>
          <w:tcPr>
            <w:tcW w:w="431" w:type="dxa"/>
            <w:tcBorders>
              <w:bottom w:val="single" w:sz="4" w:space="0" w:color="auto"/>
              <w:right w:val="single" w:sz="4" w:space="0" w:color="auto"/>
            </w:tcBorders>
            <w:vAlign w:val="center"/>
          </w:tcPr>
          <w:p w:rsidR="00A35A0B" w:rsidRPr="00A35A0B" w:rsidRDefault="00A35A0B" w:rsidP="00D5176E">
            <w:pPr>
              <w:jc w:val="center"/>
              <w:rPr>
                <w:rFonts w:ascii="仿宋_GB2312" w:eastAsia="仿宋_GB2312"/>
                <w:szCs w:val="24"/>
              </w:rPr>
            </w:pPr>
            <w:r w:rsidRPr="00A35A0B">
              <w:rPr>
                <w:rFonts w:ascii="仿宋_GB2312" w:eastAsia="仿宋_GB2312"/>
                <w:szCs w:val="24"/>
              </w:rPr>
              <w:t>1</w:t>
            </w:r>
          </w:p>
        </w:tc>
        <w:tc>
          <w:tcPr>
            <w:tcW w:w="703" w:type="dxa"/>
            <w:tcBorders>
              <w:left w:val="single" w:sz="4" w:space="0" w:color="auto"/>
              <w:bottom w:val="single" w:sz="4" w:space="0" w:color="auto"/>
            </w:tcBorders>
            <w:vAlign w:val="center"/>
          </w:tcPr>
          <w:p w:rsidR="00A35A0B" w:rsidRPr="00A35A0B" w:rsidRDefault="00A35A0B" w:rsidP="00D5176E">
            <w:pPr>
              <w:jc w:val="center"/>
              <w:rPr>
                <w:rFonts w:ascii="仿宋_GB2312" w:eastAsia="仿宋_GB2312"/>
                <w:szCs w:val="24"/>
              </w:rPr>
            </w:pPr>
            <w:r w:rsidRPr="00A35A0B">
              <w:rPr>
                <w:rFonts w:ascii="仿宋_GB2312" w:eastAsia="仿宋_GB2312"/>
                <w:szCs w:val="24"/>
              </w:rPr>
              <w:t>发明</w:t>
            </w:r>
          </w:p>
          <w:p w:rsidR="00A35A0B" w:rsidRPr="00A35A0B" w:rsidRDefault="00A35A0B" w:rsidP="00D5176E">
            <w:pPr>
              <w:jc w:val="center"/>
              <w:rPr>
                <w:rFonts w:ascii="仿宋_GB2312" w:eastAsia="仿宋_GB2312"/>
                <w:szCs w:val="24"/>
              </w:rPr>
            </w:pPr>
            <w:r w:rsidRPr="00A35A0B">
              <w:rPr>
                <w:rFonts w:ascii="仿宋_GB2312" w:eastAsia="仿宋_GB2312"/>
                <w:szCs w:val="24"/>
              </w:rPr>
              <w:t>专利</w:t>
            </w:r>
          </w:p>
        </w:tc>
        <w:tc>
          <w:tcPr>
            <w:tcW w:w="1250" w:type="dxa"/>
            <w:tcBorders>
              <w:bottom w:val="single" w:sz="4" w:space="0" w:color="auto"/>
              <w:right w:val="single" w:sz="4" w:space="0" w:color="auto"/>
            </w:tcBorders>
            <w:vAlign w:val="center"/>
          </w:tcPr>
          <w:p w:rsidR="00A35A0B" w:rsidRPr="00A35A0B" w:rsidRDefault="00A35A0B" w:rsidP="00D5176E">
            <w:pPr>
              <w:rPr>
                <w:rFonts w:ascii="仿宋_GB2312" w:eastAsia="仿宋_GB2312"/>
                <w:szCs w:val="24"/>
              </w:rPr>
            </w:pPr>
            <w:r w:rsidRPr="00A35A0B">
              <w:rPr>
                <w:rFonts w:ascii="仿宋_GB2312" w:eastAsia="仿宋_GB2312" w:hint="eastAsia"/>
                <w:szCs w:val="24"/>
              </w:rPr>
              <w:t>地铁施工成套设备及铺轨方法</w:t>
            </w:r>
          </w:p>
        </w:tc>
        <w:tc>
          <w:tcPr>
            <w:tcW w:w="720" w:type="dxa"/>
            <w:tcBorders>
              <w:left w:val="single" w:sz="4" w:space="0" w:color="auto"/>
              <w:bottom w:val="single" w:sz="4" w:space="0" w:color="auto"/>
            </w:tcBorders>
            <w:vAlign w:val="center"/>
          </w:tcPr>
          <w:p w:rsidR="00A35A0B" w:rsidRPr="00A35A0B" w:rsidRDefault="00A35A0B" w:rsidP="00D5176E">
            <w:pPr>
              <w:rPr>
                <w:rFonts w:ascii="仿宋_GB2312" w:eastAsia="仿宋_GB2312"/>
                <w:szCs w:val="24"/>
              </w:rPr>
            </w:pPr>
            <w:r w:rsidRPr="00A35A0B">
              <w:rPr>
                <w:rFonts w:ascii="仿宋_GB2312" w:eastAsia="仿宋_GB2312"/>
                <w:szCs w:val="24"/>
              </w:rPr>
              <w:t xml:space="preserve"> 中国</w:t>
            </w:r>
          </w:p>
        </w:tc>
        <w:tc>
          <w:tcPr>
            <w:tcW w:w="900" w:type="dxa"/>
            <w:tcBorders>
              <w:bottom w:val="single" w:sz="4" w:space="0" w:color="auto"/>
              <w:right w:val="single" w:sz="4" w:space="0" w:color="auto"/>
            </w:tcBorders>
            <w:vAlign w:val="center"/>
          </w:tcPr>
          <w:p w:rsidR="00A35A0B" w:rsidRPr="00A35A0B" w:rsidRDefault="00A35A0B" w:rsidP="00D5176E">
            <w:pPr>
              <w:rPr>
                <w:rFonts w:ascii="仿宋_GB2312" w:eastAsia="仿宋_GB2312"/>
                <w:szCs w:val="24"/>
              </w:rPr>
            </w:pPr>
            <w:r w:rsidRPr="00A35A0B">
              <w:rPr>
                <w:rFonts w:ascii="仿宋_GB2312" w:eastAsia="仿宋_GB2312"/>
                <w:szCs w:val="24"/>
              </w:rPr>
              <w:t xml:space="preserve"> ZL201711194233.X</w:t>
            </w:r>
          </w:p>
        </w:tc>
        <w:tc>
          <w:tcPr>
            <w:tcW w:w="920" w:type="dxa"/>
            <w:tcBorders>
              <w:left w:val="single" w:sz="4" w:space="0" w:color="auto"/>
              <w:bottom w:val="single" w:sz="4" w:space="0" w:color="auto"/>
            </w:tcBorders>
            <w:vAlign w:val="center"/>
          </w:tcPr>
          <w:p w:rsidR="00A35A0B" w:rsidRPr="00A35A0B" w:rsidRDefault="00A35A0B" w:rsidP="00A35A0B">
            <w:pPr>
              <w:rPr>
                <w:rFonts w:ascii="仿宋_GB2312" w:eastAsia="仿宋_GB2312"/>
                <w:szCs w:val="24"/>
              </w:rPr>
            </w:pPr>
            <w:r w:rsidRPr="00A35A0B">
              <w:rPr>
                <w:rFonts w:ascii="仿宋_GB2312" w:eastAsia="仿宋_GB2312"/>
                <w:szCs w:val="24"/>
              </w:rPr>
              <w:t xml:space="preserve"> 201</w:t>
            </w:r>
            <w:r>
              <w:rPr>
                <w:rFonts w:ascii="仿宋_GB2312" w:eastAsia="仿宋_GB2312"/>
                <w:szCs w:val="24"/>
              </w:rPr>
              <w:t>9.06.07</w:t>
            </w:r>
          </w:p>
        </w:tc>
        <w:tc>
          <w:tcPr>
            <w:tcW w:w="880" w:type="dxa"/>
            <w:tcBorders>
              <w:bottom w:val="single" w:sz="4" w:space="0" w:color="auto"/>
              <w:right w:val="single" w:sz="4" w:space="0" w:color="auto"/>
            </w:tcBorders>
            <w:vAlign w:val="center"/>
          </w:tcPr>
          <w:p w:rsidR="00A35A0B" w:rsidRPr="00A35A0B" w:rsidRDefault="00A35A0B" w:rsidP="00D5176E">
            <w:pPr>
              <w:rPr>
                <w:rFonts w:ascii="仿宋_GB2312" w:eastAsia="仿宋_GB2312"/>
                <w:szCs w:val="24"/>
              </w:rPr>
            </w:pPr>
            <w:r w:rsidRPr="00A35A0B">
              <w:rPr>
                <w:rFonts w:ascii="仿宋_GB2312" w:eastAsia="仿宋_GB2312" w:hint="eastAsia"/>
                <w:szCs w:val="24"/>
              </w:rPr>
              <w:t>第</w:t>
            </w:r>
            <w:r w:rsidRPr="00A35A0B">
              <w:rPr>
                <w:rFonts w:ascii="仿宋_GB2312" w:eastAsia="仿宋_GB2312"/>
                <w:szCs w:val="24"/>
              </w:rPr>
              <w:t>3404346号</w:t>
            </w:r>
          </w:p>
        </w:tc>
        <w:tc>
          <w:tcPr>
            <w:tcW w:w="1080" w:type="dxa"/>
            <w:tcBorders>
              <w:left w:val="single" w:sz="4" w:space="0" w:color="auto"/>
              <w:bottom w:val="single" w:sz="4" w:space="0" w:color="auto"/>
              <w:right w:val="single" w:sz="4" w:space="0" w:color="auto"/>
            </w:tcBorders>
            <w:vAlign w:val="center"/>
          </w:tcPr>
          <w:p w:rsidR="00A35A0B" w:rsidRPr="00A35A0B" w:rsidRDefault="00A35A0B" w:rsidP="00A35A0B">
            <w:pPr>
              <w:jc w:val="center"/>
              <w:rPr>
                <w:rFonts w:ascii="仿宋_GB2312" w:eastAsia="仿宋_GB2312"/>
                <w:szCs w:val="24"/>
              </w:rPr>
            </w:pPr>
            <w:r w:rsidRPr="00A35A0B">
              <w:rPr>
                <w:rFonts w:ascii="仿宋_GB2312" w:eastAsia="仿宋_GB2312"/>
                <w:szCs w:val="24"/>
              </w:rPr>
              <w:t>中铁重工有限公司</w:t>
            </w:r>
          </w:p>
        </w:tc>
        <w:tc>
          <w:tcPr>
            <w:tcW w:w="2194" w:type="dxa"/>
            <w:tcBorders>
              <w:left w:val="single" w:sz="4" w:space="0" w:color="auto"/>
              <w:bottom w:val="single" w:sz="4" w:space="0" w:color="auto"/>
              <w:right w:val="single" w:sz="4" w:space="0" w:color="auto"/>
            </w:tcBorders>
            <w:vAlign w:val="center"/>
          </w:tcPr>
          <w:p w:rsidR="00A35A0B" w:rsidRPr="00A35A0B" w:rsidRDefault="00A35A0B" w:rsidP="00D5176E">
            <w:pPr>
              <w:rPr>
                <w:rFonts w:ascii="仿宋_GB2312" w:eastAsia="仿宋_GB2312"/>
                <w:szCs w:val="24"/>
              </w:rPr>
            </w:pPr>
            <w:r w:rsidRPr="00A35A0B">
              <w:rPr>
                <w:rFonts w:ascii="仿宋_GB2312" w:eastAsia="仿宋_GB2312" w:hint="eastAsia"/>
                <w:szCs w:val="24"/>
              </w:rPr>
              <w:t>张尚尉、董平华、张雄超、刘中玲、孙连佳、胡浩、孙志敏、孙华平、张波、罗成</w:t>
            </w:r>
          </w:p>
        </w:tc>
        <w:tc>
          <w:tcPr>
            <w:tcW w:w="854" w:type="dxa"/>
            <w:tcBorders>
              <w:left w:val="single" w:sz="4" w:space="0" w:color="auto"/>
              <w:bottom w:val="single" w:sz="4" w:space="0" w:color="auto"/>
            </w:tcBorders>
            <w:vAlign w:val="center"/>
          </w:tcPr>
          <w:p w:rsidR="00A35A0B" w:rsidRPr="00A35A0B" w:rsidRDefault="00A35A0B" w:rsidP="00D5176E">
            <w:pPr>
              <w:rPr>
                <w:rFonts w:ascii="仿宋_GB2312" w:eastAsia="仿宋_GB2312"/>
                <w:szCs w:val="24"/>
              </w:rPr>
            </w:pPr>
            <w:r w:rsidRPr="00A35A0B">
              <w:rPr>
                <w:rFonts w:ascii="仿宋_GB2312" w:eastAsia="仿宋_GB2312"/>
                <w:szCs w:val="24"/>
              </w:rPr>
              <w:t xml:space="preserve"> </w:t>
            </w:r>
            <w:r w:rsidRPr="00A35A0B">
              <w:rPr>
                <w:rFonts w:ascii="仿宋_GB2312" w:eastAsia="仿宋_GB2312" w:hint="eastAsia"/>
                <w:szCs w:val="24"/>
              </w:rPr>
              <w:t>有效</w:t>
            </w:r>
          </w:p>
        </w:tc>
      </w:tr>
      <w:tr w:rsidR="00A35A0B" w:rsidRPr="005D59CF" w:rsidTr="00F72575">
        <w:trPr>
          <w:trHeight w:hRule="exact" w:val="1575"/>
          <w:jc w:val="center"/>
        </w:trPr>
        <w:tc>
          <w:tcPr>
            <w:tcW w:w="431" w:type="dxa"/>
            <w:tcBorders>
              <w:right w:val="single" w:sz="4" w:space="0" w:color="auto"/>
            </w:tcBorders>
            <w:vAlign w:val="center"/>
          </w:tcPr>
          <w:p w:rsidR="00A35A0B" w:rsidRPr="00A35A0B" w:rsidRDefault="00A35A0B" w:rsidP="00D5176E">
            <w:pPr>
              <w:jc w:val="center"/>
              <w:rPr>
                <w:rFonts w:ascii="仿宋_GB2312" w:eastAsia="仿宋_GB2312"/>
                <w:szCs w:val="24"/>
              </w:rPr>
            </w:pPr>
            <w:r w:rsidRPr="00A35A0B">
              <w:rPr>
                <w:rFonts w:ascii="仿宋_GB2312" w:eastAsia="仿宋_GB2312" w:hint="eastAsia"/>
                <w:szCs w:val="24"/>
              </w:rPr>
              <w:t>2</w:t>
            </w:r>
          </w:p>
        </w:tc>
        <w:tc>
          <w:tcPr>
            <w:tcW w:w="703" w:type="dxa"/>
            <w:tcBorders>
              <w:left w:val="single" w:sz="4" w:space="0" w:color="auto"/>
            </w:tcBorders>
            <w:vAlign w:val="center"/>
          </w:tcPr>
          <w:p w:rsidR="00F72575" w:rsidRPr="00A35A0B" w:rsidRDefault="00F72575" w:rsidP="00F72575">
            <w:pPr>
              <w:jc w:val="center"/>
              <w:rPr>
                <w:rFonts w:ascii="仿宋_GB2312" w:eastAsia="仿宋_GB2312"/>
                <w:szCs w:val="24"/>
              </w:rPr>
            </w:pPr>
            <w:r w:rsidRPr="00A35A0B">
              <w:rPr>
                <w:rFonts w:ascii="仿宋_GB2312" w:eastAsia="仿宋_GB2312"/>
                <w:szCs w:val="24"/>
              </w:rPr>
              <w:t>发明</w:t>
            </w:r>
          </w:p>
          <w:p w:rsidR="00A35A0B" w:rsidRPr="00A35A0B" w:rsidRDefault="00F72575" w:rsidP="00F72575">
            <w:pPr>
              <w:jc w:val="center"/>
              <w:rPr>
                <w:rFonts w:ascii="仿宋_GB2312" w:eastAsia="仿宋_GB2312"/>
                <w:szCs w:val="24"/>
              </w:rPr>
            </w:pPr>
            <w:r w:rsidRPr="00A35A0B">
              <w:rPr>
                <w:rFonts w:ascii="仿宋_GB2312" w:eastAsia="仿宋_GB2312"/>
                <w:szCs w:val="24"/>
              </w:rPr>
              <w:t>专利</w:t>
            </w:r>
          </w:p>
        </w:tc>
        <w:tc>
          <w:tcPr>
            <w:tcW w:w="1250" w:type="dxa"/>
            <w:tcBorders>
              <w:right w:val="single" w:sz="4" w:space="0" w:color="auto"/>
            </w:tcBorders>
            <w:vAlign w:val="center"/>
          </w:tcPr>
          <w:p w:rsidR="00A35A0B" w:rsidRPr="00A35A0B" w:rsidRDefault="00F72575" w:rsidP="00D5176E">
            <w:pPr>
              <w:rPr>
                <w:rFonts w:ascii="仿宋_GB2312" w:eastAsia="仿宋_GB2312"/>
                <w:szCs w:val="24"/>
              </w:rPr>
            </w:pPr>
            <w:r w:rsidRPr="00F72575">
              <w:rPr>
                <w:rFonts w:ascii="仿宋_GB2312" w:eastAsia="仿宋_GB2312" w:hint="eastAsia"/>
                <w:szCs w:val="24"/>
              </w:rPr>
              <w:t>一种轮胎式地铁换铺机及自动调平方法</w:t>
            </w:r>
          </w:p>
        </w:tc>
        <w:tc>
          <w:tcPr>
            <w:tcW w:w="720" w:type="dxa"/>
            <w:tcBorders>
              <w:left w:val="single" w:sz="4" w:space="0" w:color="auto"/>
            </w:tcBorders>
            <w:vAlign w:val="center"/>
          </w:tcPr>
          <w:p w:rsidR="00A35A0B" w:rsidRPr="00A35A0B" w:rsidRDefault="00A35A0B" w:rsidP="00D5176E">
            <w:pPr>
              <w:rPr>
                <w:rFonts w:ascii="仿宋_GB2312" w:eastAsia="仿宋_GB2312"/>
                <w:szCs w:val="24"/>
              </w:rPr>
            </w:pPr>
            <w:r w:rsidRPr="00A35A0B">
              <w:rPr>
                <w:rFonts w:ascii="仿宋_GB2312" w:eastAsia="仿宋_GB2312"/>
                <w:szCs w:val="24"/>
              </w:rPr>
              <w:t xml:space="preserve"> 中国</w:t>
            </w:r>
          </w:p>
        </w:tc>
        <w:tc>
          <w:tcPr>
            <w:tcW w:w="900" w:type="dxa"/>
            <w:tcBorders>
              <w:right w:val="single" w:sz="4" w:space="0" w:color="auto"/>
            </w:tcBorders>
            <w:vAlign w:val="center"/>
          </w:tcPr>
          <w:p w:rsidR="00A35A0B" w:rsidRPr="00A35A0B" w:rsidRDefault="00F72575" w:rsidP="00D5176E">
            <w:pPr>
              <w:rPr>
                <w:rFonts w:ascii="仿宋_GB2312" w:eastAsia="仿宋_GB2312"/>
                <w:szCs w:val="24"/>
              </w:rPr>
            </w:pPr>
            <w:r w:rsidRPr="00F72575">
              <w:rPr>
                <w:rFonts w:ascii="仿宋_GB2312" w:eastAsia="仿宋_GB2312"/>
                <w:szCs w:val="24"/>
              </w:rPr>
              <w:t>ZL201711191515.4</w:t>
            </w:r>
          </w:p>
        </w:tc>
        <w:tc>
          <w:tcPr>
            <w:tcW w:w="920" w:type="dxa"/>
            <w:tcBorders>
              <w:left w:val="single" w:sz="4" w:space="0" w:color="auto"/>
            </w:tcBorders>
            <w:vAlign w:val="center"/>
          </w:tcPr>
          <w:p w:rsidR="00A35A0B" w:rsidRPr="00A35A0B" w:rsidRDefault="00A35A0B" w:rsidP="00F72575">
            <w:pPr>
              <w:rPr>
                <w:rFonts w:ascii="仿宋_GB2312" w:eastAsia="仿宋_GB2312"/>
                <w:szCs w:val="24"/>
              </w:rPr>
            </w:pPr>
            <w:r w:rsidRPr="00A35A0B">
              <w:rPr>
                <w:rFonts w:ascii="仿宋_GB2312" w:eastAsia="仿宋_GB2312"/>
                <w:szCs w:val="24"/>
              </w:rPr>
              <w:t xml:space="preserve"> 201</w:t>
            </w:r>
            <w:r w:rsidR="00F72575">
              <w:rPr>
                <w:rFonts w:ascii="仿宋_GB2312" w:eastAsia="仿宋_GB2312"/>
                <w:szCs w:val="24"/>
              </w:rPr>
              <w:t>9.06.04</w:t>
            </w:r>
          </w:p>
        </w:tc>
        <w:tc>
          <w:tcPr>
            <w:tcW w:w="880" w:type="dxa"/>
            <w:tcBorders>
              <w:right w:val="single" w:sz="4" w:space="0" w:color="auto"/>
            </w:tcBorders>
            <w:vAlign w:val="center"/>
          </w:tcPr>
          <w:p w:rsidR="00A35A0B" w:rsidRPr="00A35A0B" w:rsidRDefault="00F72575" w:rsidP="00D5176E">
            <w:pPr>
              <w:rPr>
                <w:rFonts w:ascii="仿宋_GB2312" w:eastAsia="仿宋_GB2312"/>
                <w:szCs w:val="24"/>
              </w:rPr>
            </w:pPr>
            <w:r w:rsidRPr="00F72575">
              <w:rPr>
                <w:rFonts w:ascii="仿宋_GB2312" w:eastAsia="仿宋_GB2312" w:hint="eastAsia"/>
                <w:szCs w:val="24"/>
              </w:rPr>
              <w:t>第</w:t>
            </w:r>
            <w:r w:rsidRPr="00F72575">
              <w:rPr>
                <w:rFonts w:ascii="仿宋_GB2312" w:eastAsia="仿宋_GB2312"/>
                <w:szCs w:val="24"/>
              </w:rPr>
              <w:t>3402288号</w:t>
            </w:r>
          </w:p>
        </w:tc>
        <w:tc>
          <w:tcPr>
            <w:tcW w:w="1080" w:type="dxa"/>
            <w:tcBorders>
              <w:left w:val="single" w:sz="4" w:space="0" w:color="auto"/>
              <w:right w:val="single" w:sz="4" w:space="0" w:color="auto"/>
            </w:tcBorders>
            <w:vAlign w:val="center"/>
          </w:tcPr>
          <w:p w:rsidR="00A35A0B" w:rsidRPr="00A35A0B" w:rsidRDefault="00A35A0B" w:rsidP="00D5176E">
            <w:pPr>
              <w:rPr>
                <w:rFonts w:ascii="仿宋_GB2312" w:eastAsia="仿宋_GB2312"/>
                <w:szCs w:val="24"/>
              </w:rPr>
            </w:pPr>
            <w:r w:rsidRPr="00A35A0B">
              <w:rPr>
                <w:rFonts w:ascii="仿宋_GB2312" w:eastAsia="仿宋_GB2312"/>
                <w:szCs w:val="24"/>
              </w:rPr>
              <w:t xml:space="preserve"> 中铁重工有限公司</w:t>
            </w:r>
          </w:p>
        </w:tc>
        <w:tc>
          <w:tcPr>
            <w:tcW w:w="2194" w:type="dxa"/>
            <w:tcBorders>
              <w:left w:val="single" w:sz="4" w:space="0" w:color="auto"/>
              <w:right w:val="single" w:sz="4" w:space="0" w:color="auto"/>
            </w:tcBorders>
            <w:vAlign w:val="center"/>
          </w:tcPr>
          <w:p w:rsidR="00A35A0B" w:rsidRPr="00A35A0B" w:rsidRDefault="00F72575" w:rsidP="00D5176E">
            <w:pPr>
              <w:rPr>
                <w:rFonts w:ascii="仿宋_GB2312" w:eastAsia="仿宋_GB2312"/>
                <w:szCs w:val="24"/>
              </w:rPr>
            </w:pPr>
            <w:r w:rsidRPr="00F72575">
              <w:rPr>
                <w:rFonts w:ascii="仿宋_GB2312" w:eastAsia="仿宋_GB2312" w:hint="eastAsia"/>
                <w:szCs w:val="24"/>
              </w:rPr>
              <w:t>张尚尉、董平华、刘中玲、张雄超、蔡苠升、孙华平、孙连佳、胡进、胡浩、张新悦</w:t>
            </w:r>
          </w:p>
        </w:tc>
        <w:tc>
          <w:tcPr>
            <w:tcW w:w="854" w:type="dxa"/>
            <w:tcBorders>
              <w:left w:val="single" w:sz="4" w:space="0" w:color="auto"/>
            </w:tcBorders>
            <w:vAlign w:val="center"/>
          </w:tcPr>
          <w:p w:rsidR="00A35A0B" w:rsidRPr="00A35A0B" w:rsidRDefault="00A35A0B" w:rsidP="00D5176E">
            <w:pPr>
              <w:rPr>
                <w:rFonts w:ascii="仿宋_GB2312" w:eastAsia="仿宋_GB2312"/>
                <w:szCs w:val="24"/>
              </w:rPr>
            </w:pPr>
            <w:r w:rsidRPr="00A35A0B">
              <w:rPr>
                <w:rFonts w:ascii="仿宋_GB2312" w:eastAsia="仿宋_GB2312" w:hint="eastAsia"/>
                <w:szCs w:val="24"/>
              </w:rPr>
              <w:t>有效</w:t>
            </w:r>
          </w:p>
        </w:tc>
      </w:tr>
      <w:tr w:rsidR="00F72575" w:rsidRPr="005D59CF" w:rsidTr="00F72575">
        <w:trPr>
          <w:trHeight w:hRule="exact" w:val="1575"/>
          <w:jc w:val="center"/>
        </w:trPr>
        <w:tc>
          <w:tcPr>
            <w:tcW w:w="431" w:type="dxa"/>
            <w:tcBorders>
              <w:right w:val="single" w:sz="4" w:space="0" w:color="auto"/>
            </w:tcBorders>
            <w:vAlign w:val="center"/>
          </w:tcPr>
          <w:p w:rsidR="00F72575" w:rsidRPr="00A35A0B" w:rsidRDefault="00F72575" w:rsidP="00F72575">
            <w:pPr>
              <w:jc w:val="center"/>
              <w:rPr>
                <w:rFonts w:ascii="仿宋_GB2312" w:eastAsia="仿宋_GB2312"/>
                <w:szCs w:val="24"/>
              </w:rPr>
            </w:pPr>
            <w:r>
              <w:rPr>
                <w:rFonts w:ascii="仿宋_GB2312" w:eastAsia="仿宋_GB2312"/>
                <w:szCs w:val="24"/>
              </w:rPr>
              <w:t>3</w:t>
            </w:r>
          </w:p>
        </w:tc>
        <w:tc>
          <w:tcPr>
            <w:tcW w:w="703" w:type="dxa"/>
            <w:tcBorders>
              <w:left w:val="single" w:sz="4" w:space="0" w:color="auto"/>
            </w:tcBorders>
            <w:vAlign w:val="center"/>
          </w:tcPr>
          <w:p w:rsidR="00F72575" w:rsidRPr="00A35A0B" w:rsidRDefault="00F72575" w:rsidP="00F72575">
            <w:pPr>
              <w:jc w:val="center"/>
              <w:rPr>
                <w:rFonts w:ascii="仿宋_GB2312" w:eastAsia="仿宋_GB2312"/>
                <w:szCs w:val="24"/>
              </w:rPr>
            </w:pPr>
            <w:r w:rsidRPr="00A35A0B">
              <w:rPr>
                <w:rFonts w:ascii="仿宋_GB2312" w:eastAsia="仿宋_GB2312"/>
                <w:szCs w:val="24"/>
              </w:rPr>
              <w:t>发明</w:t>
            </w:r>
          </w:p>
          <w:p w:rsidR="00F72575" w:rsidRPr="00A35A0B" w:rsidRDefault="00F72575" w:rsidP="00F72575">
            <w:pPr>
              <w:jc w:val="center"/>
              <w:rPr>
                <w:rFonts w:ascii="仿宋_GB2312" w:eastAsia="仿宋_GB2312"/>
                <w:szCs w:val="24"/>
              </w:rPr>
            </w:pPr>
            <w:r w:rsidRPr="00A35A0B">
              <w:rPr>
                <w:rFonts w:ascii="仿宋_GB2312" w:eastAsia="仿宋_GB2312"/>
                <w:szCs w:val="24"/>
              </w:rPr>
              <w:t>专利</w:t>
            </w:r>
          </w:p>
        </w:tc>
        <w:tc>
          <w:tcPr>
            <w:tcW w:w="1250" w:type="dxa"/>
            <w:tcBorders>
              <w:right w:val="single" w:sz="4" w:space="0" w:color="auto"/>
            </w:tcBorders>
            <w:vAlign w:val="center"/>
          </w:tcPr>
          <w:p w:rsidR="00F72575" w:rsidRPr="00A35A0B" w:rsidRDefault="00F72575" w:rsidP="00F72575">
            <w:pPr>
              <w:rPr>
                <w:rFonts w:ascii="仿宋_GB2312" w:eastAsia="仿宋_GB2312"/>
                <w:szCs w:val="24"/>
              </w:rPr>
            </w:pPr>
            <w:r w:rsidRPr="00F72575">
              <w:rPr>
                <w:rFonts w:ascii="仿宋_GB2312" w:eastAsia="仿宋_GB2312" w:hint="eastAsia"/>
                <w:szCs w:val="24"/>
              </w:rPr>
              <w:t>一种轮胎式地铁换铺机及其变跨方法</w:t>
            </w:r>
          </w:p>
        </w:tc>
        <w:tc>
          <w:tcPr>
            <w:tcW w:w="720" w:type="dxa"/>
            <w:tcBorders>
              <w:left w:val="single" w:sz="4" w:space="0" w:color="auto"/>
            </w:tcBorders>
            <w:vAlign w:val="center"/>
          </w:tcPr>
          <w:p w:rsidR="00F72575" w:rsidRPr="00A35A0B" w:rsidRDefault="00F72575" w:rsidP="00F72575">
            <w:pPr>
              <w:rPr>
                <w:rFonts w:ascii="仿宋_GB2312" w:eastAsia="仿宋_GB2312"/>
                <w:szCs w:val="24"/>
              </w:rPr>
            </w:pPr>
            <w:r w:rsidRPr="00A35A0B">
              <w:rPr>
                <w:rFonts w:ascii="仿宋_GB2312" w:eastAsia="仿宋_GB2312"/>
                <w:szCs w:val="24"/>
              </w:rPr>
              <w:t xml:space="preserve"> 中国</w:t>
            </w:r>
          </w:p>
        </w:tc>
        <w:tc>
          <w:tcPr>
            <w:tcW w:w="900" w:type="dxa"/>
            <w:tcBorders>
              <w:right w:val="single" w:sz="4" w:space="0" w:color="auto"/>
            </w:tcBorders>
            <w:vAlign w:val="center"/>
          </w:tcPr>
          <w:p w:rsidR="00F72575" w:rsidRPr="00A35A0B" w:rsidRDefault="00F72575" w:rsidP="00F72575">
            <w:pPr>
              <w:rPr>
                <w:rFonts w:ascii="仿宋_GB2312" w:eastAsia="仿宋_GB2312"/>
                <w:szCs w:val="24"/>
              </w:rPr>
            </w:pPr>
            <w:r>
              <w:rPr>
                <w:rFonts w:hint="eastAsia"/>
                <w:color w:val="000000"/>
                <w:sz w:val="22"/>
                <w:shd w:val="clear" w:color="auto" w:fill="FFFFFF"/>
              </w:rPr>
              <w:t>ZL201711191512.0</w:t>
            </w:r>
          </w:p>
        </w:tc>
        <w:tc>
          <w:tcPr>
            <w:tcW w:w="920" w:type="dxa"/>
            <w:tcBorders>
              <w:left w:val="single" w:sz="4" w:space="0" w:color="auto"/>
            </w:tcBorders>
            <w:vAlign w:val="center"/>
          </w:tcPr>
          <w:p w:rsidR="00F72575" w:rsidRPr="00A35A0B" w:rsidRDefault="00F72575" w:rsidP="00F72575">
            <w:pPr>
              <w:rPr>
                <w:rFonts w:ascii="仿宋_GB2312" w:eastAsia="仿宋_GB2312"/>
                <w:szCs w:val="24"/>
              </w:rPr>
            </w:pPr>
            <w:r w:rsidRPr="00A35A0B">
              <w:rPr>
                <w:rFonts w:ascii="仿宋_GB2312" w:eastAsia="仿宋_GB2312"/>
                <w:szCs w:val="24"/>
              </w:rPr>
              <w:t xml:space="preserve"> 201</w:t>
            </w:r>
            <w:r>
              <w:rPr>
                <w:rFonts w:ascii="仿宋_GB2312" w:eastAsia="仿宋_GB2312"/>
                <w:szCs w:val="24"/>
              </w:rPr>
              <w:t>9.06.07</w:t>
            </w:r>
          </w:p>
        </w:tc>
        <w:tc>
          <w:tcPr>
            <w:tcW w:w="880" w:type="dxa"/>
            <w:tcBorders>
              <w:right w:val="single" w:sz="4" w:space="0" w:color="auto"/>
            </w:tcBorders>
            <w:vAlign w:val="center"/>
          </w:tcPr>
          <w:p w:rsidR="00F72575" w:rsidRPr="00A35A0B" w:rsidRDefault="00F72575" w:rsidP="00F72575">
            <w:pPr>
              <w:rPr>
                <w:rFonts w:ascii="仿宋_GB2312" w:eastAsia="仿宋_GB2312"/>
                <w:szCs w:val="24"/>
              </w:rPr>
            </w:pPr>
            <w:r w:rsidRPr="00F72575">
              <w:rPr>
                <w:rFonts w:ascii="仿宋_GB2312" w:eastAsia="仿宋_GB2312" w:hint="eastAsia"/>
                <w:szCs w:val="24"/>
              </w:rPr>
              <w:t>第</w:t>
            </w:r>
            <w:r w:rsidRPr="00F72575">
              <w:rPr>
                <w:rFonts w:ascii="仿宋_GB2312" w:eastAsia="仿宋_GB2312"/>
                <w:szCs w:val="24"/>
              </w:rPr>
              <w:t>3406701号</w:t>
            </w:r>
          </w:p>
        </w:tc>
        <w:tc>
          <w:tcPr>
            <w:tcW w:w="1080" w:type="dxa"/>
            <w:tcBorders>
              <w:left w:val="single" w:sz="4" w:space="0" w:color="auto"/>
              <w:right w:val="single" w:sz="4" w:space="0" w:color="auto"/>
            </w:tcBorders>
            <w:vAlign w:val="center"/>
          </w:tcPr>
          <w:p w:rsidR="00F72575" w:rsidRPr="00A35A0B" w:rsidRDefault="00F72575" w:rsidP="00F72575">
            <w:pPr>
              <w:rPr>
                <w:rFonts w:ascii="仿宋_GB2312" w:eastAsia="仿宋_GB2312"/>
                <w:szCs w:val="24"/>
              </w:rPr>
            </w:pPr>
            <w:r w:rsidRPr="00A35A0B">
              <w:rPr>
                <w:rFonts w:ascii="仿宋_GB2312" w:eastAsia="仿宋_GB2312"/>
                <w:szCs w:val="24"/>
              </w:rPr>
              <w:t xml:space="preserve"> 中铁重工有限公司</w:t>
            </w:r>
          </w:p>
        </w:tc>
        <w:tc>
          <w:tcPr>
            <w:tcW w:w="2194" w:type="dxa"/>
            <w:tcBorders>
              <w:left w:val="single" w:sz="4" w:space="0" w:color="auto"/>
              <w:right w:val="single" w:sz="4" w:space="0" w:color="auto"/>
            </w:tcBorders>
            <w:vAlign w:val="center"/>
          </w:tcPr>
          <w:p w:rsidR="00F72575" w:rsidRPr="00A35A0B" w:rsidRDefault="00F72575" w:rsidP="00F72575">
            <w:pPr>
              <w:rPr>
                <w:rFonts w:ascii="仿宋_GB2312" w:eastAsia="仿宋_GB2312"/>
                <w:szCs w:val="24"/>
              </w:rPr>
            </w:pPr>
            <w:r w:rsidRPr="00F72575">
              <w:rPr>
                <w:rFonts w:ascii="仿宋_GB2312" w:eastAsia="仿宋_GB2312" w:hint="eastAsia"/>
                <w:szCs w:val="24"/>
              </w:rPr>
              <w:t>刘中玲、董平华、张雄超、尹桂芳、张尚尉、胡进、孙连佳、胡浩、蔡苠升、蔡兴</w:t>
            </w:r>
          </w:p>
        </w:tc>
        <w:tc>
          <w:tcPr>
            <w:tcW w:w="854" w:type="dxa"/>
            <w:tcBorders>
              <w:left w:val="single" w:sz="4" w:space="0" w:color="auto"/>
            </w:tcBorders>
            <w:vAlign w:val="center"/>
          </w:tcPr>
          <w:p w:rsidR="00F72575" w:rsidRPr="00A35A0B" w:rsidRDefault="00F72575" w:rsidP="00F72575">
            <w:pPr>
              <w:rPr>
                <w:rFonts w:ascii="仿宋_GB2312" w:eastAsia="仿宋_GB2312"/>
                <w:szCs w:val="24"/>
              </w:rPr>
            </w:pPr>
            <w:r w:rsidRPr="00A35A0B">
              <w:rPr>
                <w:rFonts w:ascii="仿宋_GB2312" w:eastAsia="仿宋_GB2312" w:hint="eastAsia"/>
                <w:szCs w:val="24"/>
              </w:rPr>
              <w:t>有效</w:t>
            </w:r>
          </w:p>
        </w:tc>
      </w:tr>
      <w:tr w:rsidR="00F72575" w:rsidRPr="005D59CF" w:rsidTr="00F72575">
        <w:trPr>
          <w:trHeight w:hRule="exact" w:val="2243"/>
          <w:jc w:val="center"/>
        </w:trPr>
        <w:tc>
          <w:tcPr>
            <w:tcW w:w="431" w:type="dxa"/>
            <w:tcBorders>
              <w:right w:val="single" w:sz="4" w:space="0" w:color="auto"/>
            </w:tcBorders>
            <w:vAlign w:val="center"/>
          </w:tcPr>
          <w:p w:rsidR="00F72575" w:rsidRPr="00A35A0B" w:rsidRDefault="00F72575" w:rsidP="00F72575">
            <w:pPr>
              <w:jc w:val="center"/>
              <w:rPr>
                <w:rFonts w:ascii="仿宋_GB2312" w:eastAsia="仿宋_GB2312"/>
                <w:szCs w:val="24"/>
              </w:rPr>
            </w:pPr>
            <w:r>
              <w:rPr>
                <w:rFonts w:ascii="仿宋_GB2312" w:eastAsia="仿宋_GB2312"/>
                <w:szCs w:val="24"/>
              </w:rPr>
              <w:t>4</w:t>
            </w:r>
          </w:p>
        </w:tc>
        <w:tc>
          <w:tcPr>
            <w:tcW w:w="703" w:type="dxa"/>
            <w:tcBorders>
              <w:left w:val="single" w:sz="4" w:space="0" w:color="auto"/>
            </w:tcBorders>
            <w:vAlign w:val="center"/>
          </w:tcPr>
          <w:p w:rsidR="00F72575" w:rsidRPr="00A35A0B" w:rsidRDefault="00F72575" w:rsidP="00F72575">
            <w:pPr>
              <w:jc w:val="center"/>
              <w:rPr>
                <w:rFonts w:ascii="仿宋_GB2312" w:eastAsia="仿宋_GB2312"/>
                <w:szCs w:val="24"/>
              </w:rPr>
            </w:pPr>
            <w:r>
              <w:rPr>
                <w:rFonts w:ascii="仿宋_GB2312" w:eastAsia="仿宋_GB2312" w:hint="eastAsia"/>
                <w:szCs w:val="24"/>
              </w:rPr>
              <w:t>实用新型</w:t>
            </w:r>
          </w:p>
          <w:p w:rsidR="00F72575" w:rsidRPr="00A35A0B" w:rsidRDefault="00F72575" w:rsidP="00F72575">
            <w:pPr>
              <w:jc w:val="center"/>
              <w:rPr>
                <w:rFonts w:ascii="仿宋_GB2312" w:eastAsia="仿宋_GB2312"/>
                <w:szCs w:val="24"/>
              </w:rPr>
            </w:pPr>
            <w:r w:rsidRPr="00A35A0B">
              <w:rPr>
                <w:rFonts w:ascii="仿宋_GB2312" w:eastAsia="仿宋_GB2312"/>
                <w:szCs w:val="24"/>
              </w:rPr>
              <w:t>专利</w:t>
            </w:r>
          </w:p>
        </w:tc>
        <w:tc>
          <w:tcPr>
            <w:tcW w:w="1250" w:type="dxa"/>
            <w:tcBorders>
              <w:right w:val="single" w:sz="4" w:space="0" w:color="auto"/>
            </w:tcBorders>
            <w:vAlign w:val="center"/>
          </w:tcPr>
          <w:p w:rsidR="00F72575" w:rsidRPr="00A35A0B" w:rsidRDefault="00F72575" w:rsidP="00F72575">
            <w:pPr>
              <w:rPr>
                <w:rFonts w:ascii="仿宋_GB2312" w:eastAsia="仿宋_GB2312"/>
                <w:szCs w:val="24"/>
              </w:rPr>
            </w:pPr>
            <w:r w:rsidRPr="00F72575">
              <w:rPr>
                <w:rFonts w:ascii="仿宋_GB2312" w:eastAsia="仿宋_GB2312" w:hint="eastAsia"/>
                <w:szCs w:val="24"/>
              </w:rPr>
              <w:t>一种适用隧道曲面与平面的行走装置及轮胎式地铁换铺机</w:t>
            </w:r>
          </w:p>
        </w:tc>
        <w:tc>
          <w:tcPr>
            <w:tcW w:w="720" w:type="dxa"/>
            <w:tcBorders>
              <w:left w:val="single" w:sz="4" w:space="0" w:color="auto"/>
            </w:tcBorders>
            <w:vAlign w:val="center"/>
          </w:tcPr>
          <w:p w:rsidR="00F72575" w:rsidRPr="00A35A0B" w:rsidRDefault="00F72575" w:rsidP="00F72575">
            <w:pPr>
              <w:rPr>
                <w:rFonts w:ascii="仿宋_GB2312" w:eastAsia="仿宋_GB2312"/>
                <w:szCs w:val="24"/>
              </w:rPr>
            </w:pPr>
            <w:r w:rsidRPr="00A35A0B">
              <w:rPr>
                <w:rFonts w:ascii="仿宋_GB2312" w:eastAsia="仿宋_GB2312"/>
                <w:szCs w:val="24"/>
              </w:rPr>
              <w:t xml:space="preserve"> 中国</w:t>
            </w:r>
          </w:p>
        </w:tc>
        <w:tc>
          <w:tcPr>
            <w:tcW w:w="900" w:type="dxa"/>
            <w:tcBorders>
              <w:right w:val="single" w:sz="4" w:space="0" w:color="auto"/>
            </w:tcBorders>
            <w:vAlign w:val="center"/>
          </w:tcPr>
          <w:p w:rsidR="00F72575" w:rsidRPr="00A35A0B" w:rsidRDefault="00F72575" w:rsidP="00F72575">
            <w:pPr>
              <w:rPr>
                <w:rFonts w:ascii="仿宋_GB2312" w:eastAsia="仿宋_GB2312"/>
                <w:szCs w:val="24"/>
              </w:rPr>
            </w:pPr>
            <w:r w:rsidRPr="00F72575">
              <w:rPr>
                <w:rFonts w:ascii="仿宋_GB2312" w:eastAsia="仿宋_GB2312"/>
                <w:szCs w:val="24"/>
              </w:rPr>
              <w:t>ZL201721602966.8</w:t>
            </w:r>
          </w:p>
        </w:tc>
        <w:tc>
          <w:tcPr>
            <w:tcW w:w="920" w:type="dxa"/>
            <w:tcBorders>
              <w:left w:val="single" w:sz="4" w:space="0" w:color="auto"/>
            </w:tcBorders>
            <w:vAlign w:val="center"/>
          </w:tcPr>
          <w:p w:rsidR="00F72575" w:rsidRPr="00A35A0B" w:rsidRDefault="00F72575" w:rsidP="00F72575">
            <w:pPr>
              <w:rPr>
                <w:rFonts w:ascii="仿宋_GB2312" w:eastAsia="仿宋_GB2312"/>
                <w:szCs w:val="24"/>
              </w:rPr>
            </w:pPr>
            <w:r w:rsidRPr="00A35A0B">
              <w:rPr>
                <w:rFonts w:ascii="仿宋_GB2312" w:eastAsia="仿宋_GB2312"/>
                <w:szCs w:val="24"/>
              </w:rPr>
              <w:t xml:space="preserve"> 201</w:t>
            </w:r>
            <w:r>
              <w:rPr>
                <w:rFonts w:ascii="仿宋_GB2312" w:eastAsia="仿宋_GB2312"/>
                <w:szCs w:val="24"/>
              </w:rPr>
              <w:t>8.07.24</w:t>
            </w:r>
          </w:p>
        </w:tc>
        <w:tc>
          <w:tcPr>
            <w:tcW w:w="880" w:type="dxa"/>
            <w:tcBorders>
              <w:right w:val="single" w:sz="4" w:space="0" w:color="auto"/>
            </w:tcBorders>
            <w:vAlign w:val="center"/>
          </w:tcPr>
          <w:p w:rsidR="00F72575" w:rsidRPr="00A35A0B" w:rsidRDefault="00F72575" w:rsidP="00F72575">
            <w:pPr>
              <w:rPr>
                <w:rFonts w:ascii="仿宋_GB2312" w:eastAsia="仿宋_GB2312"/>
                <w:szCs w:val="24"/>
              </w:rPr>
            </w:pPr>
            <w:r w:rsidRPr="00F72575">
              <w:rPr>
                <w:rFonts w:ascii="仿宋_GB2312" w:eastAsia="仿宋_GB2312" w:hint="eastAsia"/>
                <w:szCs w:val="24"/>
              </w:rPr>
              <w:t>第</w:t>
            </w:r>
            <w:r w:rsidRPr="00F72575">
              <w:rPr>
                <w:rFonts w:ascii="仿宋_GB2312" w:eastAsia="仿宋_GB2312"/>
                <w:szCs w:val="24"/>
              </w:rPr>
              <w:t>7636287号</w:t>
            </w:r>
          </w:p>
        </w:tc>
        <w:tc>
          <w:tcPr>
            <w:tcW w:w="1080" w:type="dxa"/>
            <w:tcBorders>
              <w:left w:val="single" w:sz="4" w:space="0" w:color="auto"/>
              <w:right w:val="single" w:sz="4" w:space="0" w:color="auto"/>
            </w:tcBorders>
            <w:vAlign w:val="center"/>
          </w:tcPr>
          <w:p w:rsidR="00F72575" w:rsidRPr="00A35A0B" w:rsidRDefault="00F72575" w:rsidP="00F72575">
            <w:pPr>
              <w:rPr>
                <w:rFonts w:ascii="仿宋_GB2312" w:eastAsia="仿宋_GB2312"/>
                <w:szCs w:val="24"/>
              </w:rPr>
            </w:pPr>
            <w:r w:rsidRPr="00A35A0B">
              <w:rPr>
                <w:rFonts w:ascii="仿宋_GB2312" w:eastAsia="仿宋_GB2312"/>
                <w:szCs w:val="24"/>
              </w:rPr>
              <w:t xml:space="preserve"> 中铁重工有限公司</w:t>
            </w:r>
          </w:p>
        </w:tc>
        <w:tc>
          <w:tcPr>
            <w:tcW w:w="2194" w:type="dxa"/>
            <w:tcBorders>
              <w:left w:val="single" w:sz="4" w:space="0" w:color="auto"/>
              <w:right w:val="single" w:sz="4" w:space="0" w:color="auto"/>
            </w:tcBorders>
            <w:vAlign w:val="center"/>
          </w:tcPr>
          <w:p w:rsidR="00F72575" w:rsidRPr="00A35A0B" w:rsidRDefault="00F72575" w:rsidP="00F72575">
            <w:pPr>
              <w:rPr>
                <w:rFonts w:ascii="仿宋_GB2312" w:eastAsia="仿宋_GB2312"/>
                <w:szCs w:val="24"/>
              </w:rPr>
            </w:pPr>
            <w:r w:rsidRPr="00F72575">
              <w:rPr>
                <w:rFonts w:ascii="仿宋_GB2312" w:eastAsia="仿宋_GB2312" w:hint="eastAsia"/>
                <w:szCs w:val="24"/>
              </w:rPr>
              <w:t>张尚尉、董平华、刘中玲、张雄超、孙连佳、孙志敏、胡进、蔡苠升、张波、张剑</w:t>
            </w:r>
          </w:p>
        </w:tc>
        <w:tc>
          <w:tcPr>
            <w:tcW w:w="854" w:type="dxa"/>
            <w:tcBorders>
              <w:left w:val="single" w:sz="4" w:space="0" w:color="auto"/>
            </w:tcBorders>
            <w:vAlign w:val="center"/>
          </w:tcPr>
          <w:p w:rsidR="00F72575" w:rsidRPr="00A35A0B" w:rsidRDefault="00F72575" w:rsidP="00F72575">
            <w:pPr>
              <w:rPr>
                <w:rFonts w:ascii="仿宋_GB2312" w:eastAsia="仿宋_GB2312"/>
                <w:szCs w:val="24"/>
              </w:rPr>
            </w:pPr>
            <w:r w:rsidRPr="00A35A0B">
              <w:rPr>
                <w:rFonts w:ascii="仿宋_GB2312" w:eastAsia="仿宋_GB2312" w:hint="eastAsia"/>
                <w:szCs w:val="24"/>
              </w:rPr>
              <w:t>有效</w:t>
            </w:r>
          </w:p>
        </w:tc>
      </w:tr>
      <w:tr w:rsidR="00F72575" w:rsidRPr="005D59CF" w:rsidTr="00F72575">
        <w:trPr>
          <w:trHeight w:hRule="exact" w:val="2997"/>
          <w:jc w:val="center"/>
        </w:trPr>
        <w:tc>
          <w:tcPr>
            <w:tcW w:w="431" w:type="dxa"/>
            <w:tcBorders>
              <w:bottom w:val="single" w:sz="4" w:space="0" w:color="auto"/>
              <w:right w:val="single" w:sz="4" w:space="0" w:color="auto"/>
            </w:tcBorders>
            <w:vAlign w:val="center"/>
          </w:tcPr>
          <w:p w:rsidR="00F72575" w:rsidRPr="00A35A0B" w:rsidRDefault="00F72575" w:rsidP="00F72575">
            <w:pPr>
              <w:jc w:val="center"/>
              <w:rPr>
                <w:rFonts w:ascii="仿宋_GB2312" w:eastAsia="仿宋_GB2312"/>
                <w:szCs w:val="24"/>
              </w:rPr>
            </w:pPr>
            <w:r>
              <w:rPr>
                <w:rFonts w:ascii="仿宋_GB2312" w:eastAsia="仿宋_GB2312"/>
                <w:szCs w:val="24"/>
              </w:rPr>
              <w:lastRenderedPageBreak/>
              <w:t>5</w:t>
            </w:r>
          </w:p>
        </w:tc>
        <w:tc>
          <w:tcPr>
            <w:tcW w:w="703" w:type="dxa"/>
            <w:tcBorders>
              <w:left w:val="single" w:sz="4" w:space="0" w:color="auto"/>
              <w:bottom w:val="single" w:sz="4" w:space="0" w:color="auto"/>
            </w:tcBorders>
            <w:vAlign w:val="center"/>
          </w:tcPr>
          <w:p w:rsidR="00F72575" w:rsidRPr="00A35A0B" w:rsidRDefault="00F72575" w:rsidP="00F72575">
            <w:pPr>
              <w:jc w:val="center"/>
              <w:rPr>
                <w:rFonts w:ascii="仿宋_GB2312" w:eastAsia="仿宋_GB2312"/>
                <w:szCs w:val="24"/>
              </w:rPr>
            </w:pPr>
            <w:r>
              <w:rPr>
                <w:rFonts w:ascii="仿宋_GB2312" w:eastAsia="仿宋_GB2312" w:hint="eastAsia"/>
                <w:szCs w:val="24"/>
              </w:rPr>
              <w:t>实用新型</w:t>
            </w:r>
          </w:p>
          <w:p w:rsidR="00F72575" w:rsidRPr="00A35A0B" w:rsidRDefault="00F72575" w:rsidP="00F72575">
            <w:pPr>
              <w:jc w:val="center"/>
              <w:rPr>
                <w:rFonts w:ascii="仿宋_GB2312" w:eastAsia="仿宋_GB2312"/>
                <w:szCs w:val="24"/>
              </w:rPr>
            </w:pPr>
            <w:r w:rsidRPr="00A35A0B">
              <w:rPr>
                <w:rFonts w:ascii="仿宋_GB2312" w:eastAsia="仿宋_GB2312"/>
                <w:szCs w:val="24"/>
              </w:rPr>
              <w:t>专利</w:t>
            </w:r>
          </w:p>
        </w:tc>
        <w:tc>
          <w:tcPr>
            <w:tcW w:w="1250" w:type="dxa"/>
            <w:tcBorders>
              <w:bottom w:val="single" w:sz="4" w:space="0" w:color="auto"/>
              <w:right w:val="single" w:sz="4" w:space="0" w:color="auto"/>
            </w:tcBorders>
            <w:vAlign w:val="center"/>
          </w:tcPr>
          <w:p w:rsidR="00F72575" w:rsidRPr="00A35A0B" w:rsidRDefault="00F72575" w:rsidP="00F72575">
            <w:pPr>
              <w:rPr>
                <w:rFonts w:ascii="仿宋_GB2312" w:eastAsia="仿宋_GB2312"/>
                <w:szCs w:val="24"/>
              </w:rPr>
            </w:pPr>
            <w:r w:rsidRPr="00F72575">
              <w:rPr>
                <w:rFonts w:ascii="仿宋_GB2312" w:eastAsia="仿宋_GB2312" w:hint="eastAsia"/>
                <w:szCs w:val="24"/>
              </w:rPr>
              <w:t>用于隧道行走车辆的轮胎机构及隧道行走车辆</w:t>
            </w:r>
          </w:p>
        </w:tc>
        <w:tc>
          <w:tcPr>
            <w:tcW w:w="720" w:type="dxa"/>
            <w:tcBorders>
              <w:left w:val="single" w:sz="4" w:space="0" w:color="auto"/>
              <w:bottom w:val="single" w:sz="4" w:space="0" w:color="auto"/>
            </w:tcBorders>
            <w:vAlign w:val="center"/>
          </w:tcPr>
          <w:p w:rsidR="00F72575" w:rsidRPr="00A35A0B" w:rsidRDefault="00F72575" w:rsidP="00F72575">
            <w:pPr>
              <w:rPr>
                <w:rFonts w:ascii="仿宋_GB2312" w:eastAsia="仿宋_GB2312"/>
                <w:szCs w:val="24"/>
              </w:rPr>
            </w:pPr>
            <w:r w:rsidRPr="00A35A0B">
              <w:rPr>
                <w:rFonts w:ascii="仿宋_GB2312" w:eastAsia="仿宋_GB2312"/>
                <w:szCs w:val="24"/>
              </w:rPr>
              <w:t xml:space="preserve"> 中国</w:t>
            </w:r>
          </w:p>
        </w:tc>
        <w:tc>
          <w:tcPr>
            <w:tcW w:w="900" w:type="dxa"/>
            <w:tcBorders>
              <w:bottom w:val="single" w:sz="4" w:space="0" w:color="auto"/>
              <w:right w:val="single" w:sz="4" w:space="0" w:color="auto"/>
            </w:tcBorders>
            <w:vAlign w:val="center"/>
          </w:tcPr>
          <w:p w:rsidR="00F72575" w:rsidRPr="00A35A0B" w:rsidRDefault="00F72575" w:rsidP="00F72575">
            <w:pPr>
              <w:rPr>
                <w:rFonts w:ascii="仿宋_GB2312" w:eastAsia="仿宋_GB2312"/>
                <w:szCs w:val="24"/>
              </w:rPr>
            </w:pPr>
            <w:r w:rsidRPr="00F72575">
              <w:rPr>
                <w:rFonts w:ascii="仿宋_GB2312" w:eastAsia="仿宋_GB2312"/>
                <w:szCs w:val="24"/>
              </w:rPr>
              <w:t>ZL201921891249.0</w:t>
            </w:r>
          </w:p>
        </w:tc>
        <w:tc>
          <w:tcPr>
            <w:tcW w:w="920" w:type="dxa"/>
            <w:tcBorders>
              <w:left w:val="single" w:sz="4" w:space="0" w:color="auto"/>
              <w:bottom w:val="single" w:sz="4" w:space="0" w:color="auto"/>
            </w:tcBorders>
            <w:vAlign w:val="center"/>
          </w:tcPr>
          <w:p w:rsidR="00F72575" w:rsidRPr="00A35A0B" w:rsidRDefault="00F72575" w:rsidP="00F72575">
            <w:pPr>
              <w:rPr>
                <w:rFonts w:ascii="仿宋_GB2312" w:eastAsia="仿宋_GB2312"/>
                <w:szCs w:val="24"/>
              </w:rPr>
            </w:pPr>
            <w:r w:rsidRPr="00A35A0B">
              <w:rPr>
                <w:rFonts w:ascii="仿宋_GB2312" w:eastAsia="仿宋_GB2312"/>
                <w:szCs w:val="24"/>
              </w:rPr>
              <w:t xml:space="preserve"> 20</w:t>
            </w:r>
            <w:r>
              <w:rPr>
                <w:rFonts w:ascii="仿宋_GB2312" w:eastAsia="仿宋_GB2312"/>
                <w:szCs w:val="24"/>
              </w:rPr>
              <w:t>20.08.14</w:t>
            </w:r>
          </w:p>
        </w:tc>
        <w:tc>
          <w:tcPr>
            <w:tcW w:w="880" w:type="dxa"/>
            <w:tcBorders>
              <w:bottom w:val="single" w:sz="4" w:space="0" w:color="auto"/>
              <w:right w:val="single" w:sz="4" w:space="0" w:color="auto"/>
            </w:tcBorders>
            <w:vAlign w:val="center"/>
          </w:tcPr>
          <w:p w:rsidR="00F72575" w:rsidRPr="00A35A0B" w:rsidRDefault="00F72575" w:rsidP="00F72575">
            <w:pPr>
              <w:rPr>
                <w:rFonts w:ascii="仿宋_GB2312" w:eastAsia="仿宋_GB2312"/>
                <w:szCs w:val="24"/>
              </w:rPr>
            </w:pPr>
            <w:r w:rsidRPr="00F72575">
              <w:rPr>
                <w:rFonts w:ascii="仿宋_GB2312" w:eastAsia="仿宋_GB2312" w:hint="eastAsia"/>
                <w:szCs w:val="24"/>
              </w:rPr>
              <w:t>第</w:t>
            </w:r>
            <w:r w:rsidRPr="00F72575">
              <w:rPr>
                <w:rFonts w:ascii="仿宋_GB2312" w:eastAsia="仿宋_GB2312"/>
                <w:szCs w:val="24"/>
              </w:rPr>
              <w:t>11252951号</w:t>
            </w:r>
          </w:p>
        </w:tc>
        <w:tc>
          <w:tcPr>
            <w:tcW w:w="1080" w:type="dxa"/>
            <w:tcBorders>
              <w:left w:val="single" w:sz="4" w:space="0" w:color="auto"/>
              <w:bottom w:val="single" w:sz="4" w:space="0" w:color="auto"/>
              <w:right w:val="single" w:sz="4" w:space="0" w:color="auto"/>
            </w:tcBorders>
            <w:vAlign w:val="center"/>
          </w:tcPr>
          <w:p w:rsidR="00F72575" w:rsidRPr="00A35A0B" w:rsidRDefault="00F72575" w:rsidP="00F72575">
            <w:pPr>
              <w:rPr>
                <w:rFonts w:ascii="仿宋_GB2312" w:eastAsia="仿宋_GB2312"/>
                <w:szCs w:val="24"/>
              </w:rPr>
            </w:pPr>
            <w:r w:rsidRPr="00A35A0B">
              <w:rPr>
                <w:rFonts w:ascii="仿宋_GB2312" w:eastAsia="仿宋_GB2312"/>
                <w:szCs w:val="24"/>
              </w:rPr>
              <w:t xml:space="preserve"> </w:t>
            </w:r>
            <w:r w:rsidRPr="00F72575">
              <w:rPr>
                <w:rFonts w:ascii="仿宋_GB2312" w:eastAsia="仿宋_GB2312" w:hint="eastAsia"/>
                <w:szCs w:val="24"/>
              </w:rPr>
              <w:t>中铁重工有限公司、中铁十一局集团第三工程有限公司、中铁一局集团有限公司</w:t>
            </w:r>
          </w:p>
        </w:tc>
        <w:tc>
          <w:tcPr>
            <w:tcW w:w="2194" w:type="dxa"/>
            <w:tcBorders>
              <w:left w:val="single" w:sz="4" w:space="0" w:color="auto"/>
              <w:bottom w:val="single" w:sz="4" w:space="0" w:color="auto"/>
              <w:right w:val="single" w:sz="4" w:space="0" w:color="auto"/>
            </w:tcBorders>
            <w:vAlign w:val="center"/>
          </w:tcPr>
          <w:p w:rsidR="00F72575" w:rsidRPr="00A35A0B" w:rsidRDefault="00F72575" w:rsidP="00F72575">
            <w:pPr>
              <w:rPr>
                <w:rFonts w:ascii="仿宋_GB2312" w:eastAsia="仿宋_GB2312"/>
                <w:szCs w:val="24"/>
              </w:rPr>
            </w:pPr>
            <w:r w:rsidRPr="00F72575">
              <w:rPr>
                <w:rFonts w:ascii="仿宋_GB2312" w:eastAsia="仿宋_GB2312" w:hint="eastAsia"/>
                <w:szCs w:val="24"/>
              </w:rPr>
              <w:t>张尚尉、任继红、周宗敏、孙连佳、魏小金、时俊虎、刘中玲、曾祥彪、张波、王艳莉</w:t>
            </w:r>
          </w:p>
        </w:tc>
        <w:tc>
          <w:tcPr>
            <w:tcW w:w="854" w:type="dxa"/>
            <w:tcBorders>
              <w:left w:val="single" w:sz="4" w:space="0" w:color="auto"/>
              <w:bottom w:val="single" w:sz="4" w:space="0" w:color="auto"/>
            </w:tcBorders>
            <w:vAlign w:val="center"/>
          </w:tcPr>
          <w:p w:rsidR="00F72575" w:rsidRPr="00A35A0B" w:rsidRDefault="00F72575" w:rsidP="00F72575">
            <w:pPr>
              <w:rPr>
                <w:rFonts w:ascii="仿宋_GB2312" w:eastAsia="仿宋_GB2312"/>
                <w:szCs w:val="24"/>
              </w:rPr>
            </w:pPr>
            <w:r w:rsidRPr="00A35A0B">
              <w:rPr>
                <w:rFonts w:ascii="仿宋_GB2312" w:eastAsia="仿宋_GB2312" w:hint="eastAsia"/>
                <w:szCs w:val="24"/>
              </w:rPr>
              <w:t>有效</w:t>
            </w:r>
          </w:p>
        </w:tc>
      </w:tr>
    </w:tbl>
    <w:p w:rsidR="00894E2A" w:rsidRDefault="00894E2A" w:rsidP="00F371F3">
      <w:pPr>
        <w:spacing w:line="520" w:lineRule="exact"/>
        <w:ind w:firstLineChars="200" w:firstLine="640"/>
        <w:rPr>
          <w:rFonts w:ascii="仿宋_GB2312" w:eastAsia="仿宋_GB2312"/>
          <w:sz w:val="32"/>
          <w:szCs w:val="32"/>
        </w:rPr>
      </w:pPr>
    </w:p>
    <w:p w:rsidR="00A35A0B" w:rsidRPr="000965DA" w:rsidRDefault="00F72575" w:rsidP="00F371F3">
      <w:pPr>
        <w:spacing w:line="520" w:lineRule="exact"/>
        <w:ind w:firstLineChars="200" w:firstLine="640"/>
        <w:rPr>
          <w:rFonts w:ascii="仿宋_GB2312" w:eastAsia="仿宋_GB2312"/>
          <w:sz w:val="32"/>
          <w:szCs w:val="32"/>
        </w:rPr>
      </w:pPr>
      <w:r>
        <w:rPr>
          <w:rFonts w:ascii="仿宋_GB2312" w:eastAsia="仿宋_GB2312" w:hint="eastAsia"/>
          <w:sz w:val="32"/>
          <w:szCs w:val="32"/>
        </w:rPr>
        <w:t>五</w:t>
      </w:r>
      <w:r w:rsidRPr="00F72575">
        <w:rPr>
          <w:rFonts w:ascii="仿宋_GB2312" w:eastAsia="仿宋_GB2312" w:hint="eastAsia"/>
          <w:sz w:val="32"/>
          <w:szCs w:val="32"/>
        </w:rPr>
        <w:t>、主要完成人情况</w:t>
      </w:r>
    </w:p>
    <w:tbl>
      <w:tblPr>
        <w:tblW w:w="921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993"/>
        <w:gridCol w:w="567"/>
        <w:gridCol w:w="984"/>
        <w:gridCol w:w="1001"/>
        <w:gridCol w:w="2409"/>
        <w:gridCol w:w="2694"/>
      </w:tblGrid>
      <w:tr w:rsidR="00F72575" w:rsidRPr="00813CE7" w:rsidTr="00894E2A">
        <w:trPr>
          <w:trHeight w:val="571"/>
          <w:jc w:val="center"/>
        </w:trPr>
        <w:tc>
          <w:tcPr>
            <w:tcW w:w="567" w:type="dxa"/>
            <w:vAlign w:val="center"/>
          </w:tcPr>
          <w:p w:rsidR="00F72575" w:rsidRPr="00F72575" w:rsidRDefault="00F72575" w:rsidP="00D5176E">
            <w:pPr>
              <w:spacing w:line="240" w:lineRule="atLeast"/>
              <w:jc w:val="center"/>
              <w:rPr>
                <w:rFonts w:ascii="仿宋_GB2312" w:eastAsia="仿宋_GB2312"/>
                <w:szCs w:val="24"/>
              </w:rPr>
            </w:pPr>
            <w:r w:rsidRPr="00F72575">
              <w:rPr>
                <w:rFonts w:ascii="仿宋_GB2312" w:eastAsia="仿宋_GB2312" w:hint="eastAsia"/>
                <w:szCs w:val="24"/>
              </w:rPr>
              <w:t>序号</w:t>
            </w:r>
          </w:p>
        </w:tc>
        <w:tc>
          <w:tcPr>
            <w:tcW w:w="993" w:type="dxa"/>
            <w:vAlign w:val="center"/>
          </w:tcPr>
          <w:p w:rsidR="00F72575" w:rsidRPr="00F72575" w:rsidRDefault="00F72575" w:rsidP="00D5176E">
            <w:pPr>
              <w:spacing w:line="240" w:lineRule="atLeast"/>
              <w:jc w:val="center"/>
              <w:rPr>
                <w:rFonts w:ascii="仿宋_GB2312" w:eastAsia="仿宋_GB2312"/>
                <w:szCs w:val="24"/>
              </w:rPr>
            </w:pPr>
            <w:r w:rsidRPr="00F72575">
              <w:rPr>
                <w:rFonts w:ascii="仿宋_GB2312" w:eastAsia="仿宋_GB2312" w:hint="eastAsia"/>
                <w:szCs w:val="24"/>
              </w:rPr>
              <w:t>姓 名</w:t>
            </w:r>
          </w:p>
        </w:tc>
        <w:tc>
          <w:tcPr>
            <w:tcW w:w="567" w:type="dxa"/>
            <w:vAlign w:val="center"/>
          </w:tcPr>
          <w:p w:rsidR="00F72575" w:rsidRPr="00F72575" w:rsidRDefault="00F72575" w:rsidP="00D5176E">
            <w:pPr>
              <w:spacing w:line="240" w:lineRule="atLeast"/>
              <w:jc w:val="center"/>
              <w:rPr>
                <w:rFonts w:ascii="仿宋_GB2312" w:eastAsia="仿宋_GB2312"/>
                <w:szCs w:val="24"/>
              </w:rPr>
            </w:pPr>
            <w:r w:rsidRPr="00F72575">
              <w:rPr>
                <w:rFonts w:ascii="仿宋_GB2312" w:eastAsia="仿宋_GB2312" w:hint="eastAsia"/>
                <w:szCs w:val="24"/>
              </w:rPr>
              <w:t>性别</w:t>
            </w:r>
          </w:p>
        </w:tc>
        <w:tc>
          <w:tcPr>
            <w:tcW w:w="984" w:type="dxa"/>
            <w:vAlign w:val="center"/>
          </w:tcPr>
          <w:p w:rsidR="00F72575" w:rsidRPr="00F72575" w:rsidRDefault="00F72575" w:rsidP="00D5176E">
            <w:pPr>
              <w:spacing w:line="240" w:lineRule="atLeast"/>
              <w:jc w:val="center"/>
              <w:rPr>
                <w:rFonts w:ascii="仿宋_GB2312" w:eastAsia="仿宋_GB2312"/>
                <w:szCs w:val="24"/>
              </w:rPr>
            </w:pPr>
            <w:r w:rsidRPr="00F72575">
              <w:rPr>
                <w:rFonts w:ascii="仿宋_GB2312" w:eastAsia="仿宋_GB2312" w:hint="eastAsia"/>
                <w:szCs w:val="24"/>
              </w:rPr>
              <w:t>技术职称</w:t>
            </w:r>
          </w:p>
        </w:tc>
        <w:tc>
          <w:tcPr>
            <w:tcW w:w="1001" w:type="dxa"/>
            <w:vAlign w:val="center"/>
          </w:tcPr>
          <w:p w:rsidR="00F72575" w:rsidRPr="00F72575" w:rsidRDefault="00F72575" w:rsidP="00D5176E">
            <w:pPr>
              <w:spacing w:line="240" w:lineRule="atLeast"/>
              <w:jc w:val="center"/>
              <w:rPr>
                <w:rFonts w:ascii="仿宋_GB2312" w:eastAsia="仿宋_GB2312"/>
                <w:szCs w:val="24"/>
              </w:rPr>
            </w:pPr>
            <w:r w:rsidRPr="00F72575">
              <w:rPr>
                <w:rFonts w:ascii="仿宋_GB2312" w:eastAsia="仿宋_GB2312" w:hint="eastAsia"/>
                <w:szCs w:val="24"/>
              </w:rPr>
              <w:t>文化程度</w:t>
            </w:r>
          </w:p>
        </w:tc>
        <w:tc>
          <w:tcPr>
            <w:tcW w:w="2409" w:type="dxa"/>
            <w:vAlign w:val="center"/>
          </w:tcPr>
          <w:p w:rsidR="00F72575" w:rsidRPr="00F72575" w:rsidRDefault="00F72575" w:rsidP="00D5176E">
            <w:pPr>
              <w:spacing w:line="240" w:lineRule="atLeast"/>
              <w:jc w:val="center"/>
              <w:rPr>
                <w:rFonts w:ascii="仿宋_GB2312" w:eastAsia="仿宋_GB2312"/>
                <w:szCs w:val="24"/>
              </w:rPr>
            </w:pPr>
            <w:r w:rsidRPr="00F72575">
              <w:rPr>
                <w:rFonts w:ascii="仿宋_GB2312" w:eastAsia="仿宋_GB2312" w:hint="eastAsia"/>
                <w:szCs w:val="24"/>
              </w:rPr>
              <w:t>工作单位</w:t>
            </w:r>
          </w:p>
        </w:tc>
        <w:tc>
          <w:tcPr>
            <w:tcW w:w="2694" w:type="dxa"/>
            <w:vAlign w:val="center"/>
          </w:tcPr>
          <w:p w:rsidR="00F72575" w:rsidRPr="00F72575" w:rsidRDefault="00F72575" w:rsidP="00D5176E">
            <w:pPr>
              <w:spacing w:line="240" w:lineRule="atLeast"/>
              <w:jc w:val="center"/>
              <w:rPr>
                <w:rFonts w:ascii="仿宋_GB2312" w:eastAsia="仿宋_GB2312"/>
                <w:szCs w:val="24"/>
              </w:rPr>
            </w:pPr>
            <w:r w:rsidRPr="00F72575">
              <w:rPr>
                <w:rFonts w:ascii="仿宋_GB2312" w:eastAsia="仿宋_GB2312" w:hint="eastAsia"/>
                <w:szCs w:val="24"/>
              </w:rPr>
              <w:t>对成果的创造性贡献</w:t>
            </w:r>
          </w:p>
        </w:tc>
      </w:tr>
      <w:tr w:rsidR="00894E2A" w:rsidRPr="00C00AB2" w:rsidTr="00894E2A">
        <w:trPr>
          <w:trHeight w:val="571"/>
          <w:jc w:val="center"/>
        </w:trPr>
        <w:tc>
          <w:tcPr>
            <w:tcW w:w="567" w:type="dxa"/>
            <w:vAlign w:val="center"/>
          </w:tcPr>
          <w:p w:rsidR="00894E2A" w:rsidRPr="00F72575" w:rsidRDefault="00894E2A" w:rsidP="00894E2A">
            <w:pPr>
              <w:spacing w:line="240" w:lineRule="atLeast"/>
              <w:jc w:val="center"/>
              <w:rPr>
                <w:rFonts w:ascii="仿宋_GB2312" w:eastAsia="仿宋_GB2312"/>
                <w:szCs w:val="24"/>
              </w:rPr>
            </w:pPr>
            <w:r w:rsidRPr="00F72575">
              <w:rPr>
                <w:rFonts w:ascii="仿宋_GB2312" w:eastAsia="仿宋_GB2312" w:hint="eastAsia"/>
                <w:szCs w:val="24"/>
              </w:rPr>
              <w:t>1</w:t>
            </w:r>
          </w:p>
        </w:tc>
        <w:tc>
          <w:tcPr>
            <w:tcW w:w="993" w:type="dxa"/>
            <w:vAlign w:val="center"/>
          </w:tcPr>
          <w:p w:rsidR="00894E2A" w:rsidRPr="00894E2A" w:rsidRDefault="00894E2A" w:rsidP="00894E2A">
            <w:pPr>
              <w:spacing w:line="240" w:lineRule="atLeast"/>
              <w:jc w:val="center"/>
              <w:rPr>
                <w:rFonts w:ascii="仿宋_GB2312" w:eastAsia="仿宋_GB2312"/>
                <w:szCs w:val="24"/>
              </w:rPr>
            </w:pPr>
            <w:r w:rsidRPr="00894E2A">
              <w:rPr>
                <w:rFonts w:ascii="仿宋_GB2312" w:eastAsia="仿宋_GB2312" w:hint="eastAsia"/>
                <w:szCs w:val="24"/>
              </w:rPr>
              <w:t>张尚尉</w:t>
            </w:r>
          </w:p>
        </w:tc>
        <w:tc>
          <w:tcPr>
            <w:tcW w:w="567" w:type="dxa"/>
            <w:vAlign w:val="center"/>
          </w:tcPr>
          <w:p w:rsidR="00894E2A" w:rsidRPr="00894E2A" w:rsidRDefault="00894E2A" w:rsidP="00894E2A">
            <w:pPr>
              <w:spacing w:line="240" w:lineRule="atLeast"/>
              <w:jc w:val="center"/>
              <w:rPr>
                <w:rFonts w:ascii="仿宋_GB2312" w:eastAsia="仿宋_GB2312"/>
                <w:szCs w:val="24"/>
              </w:rPr>
            </w:pPr>
            <w:r w:rsidRPr="00894E2A">
              <w:rPr>
                <w:rFonts w:ascii="仿宋_GB2312" w:eastAsia="仿宋_GB2312"/>
                <w:szCs w:val="24"/>
              </w:rPr>
              <w:t>男</w:t>
            </w:r>
          </w:p>
        </w:tc>
        <w:tc>
          <w:tcPr>
            <w:tcW w:w="984" w:type="dxa"/>
            <w:vAlign w:val="center"/>
          </w:tcPr>
          <w:p w:rsidR="00894E2A" w:rsidRPr="00894E2A" w:rsidRDefault="00B86CEE" w:rsidP="00894E2A">
            <w:pPr>
              <w:spacing w:line="240" w:lineRule="atLeast"/>
              <w:jc w:val="center"/>
              <w:rPr>
                <w:rFonts w:ascii="仿宋_GB2312" w:eastAsia="仿宋_GB2312"/>
                <w:szCs w:val="24"/>
              </w:rPr>
            </w:pPr>
            <w:r w:rsidRPr="00894E2A">
              <w:rPr>
                <w:rFonts w:ascii="仿宋_GB2312" w:eastAsia="仿宋_GB2312" w:hint="eastAsia"/>
                <w:szCs w:val="24"/>
              </w:rPr>
              <w:t>高工</w:t>
            </w:r>
          </w:p>
        </w:tc>
        <w:tc>
          <w:tcPr>
            <w:tcW w:w="1001" w:type="dxa"/>
            <w:vAlign w:val="center"/>
          </w:tcPr>
          <w:p w:rsidR="00894E2A" w:rsidRPr="00894E2A" w:rsidRDefault="00894E2A" w:rsidP="00894E2A">
            <w:pPr>
              <w:spacing w:line="240" w:lineRule="atLeast"/>
              <w:jc w:val="center"/>
              <w:rPr>
                <w:rFonts w:ascii="仿宋_GB2312" w:eastAsia="仿宋_GB2312"/>
                <w:szCs w:val="24"/>
              </w:rPr>
            </w:pPr>
            <w:r w:rsidRPr="00894E2A">
              <w:rPr>
                <w:rFonts w:ascii="仿宋_GB2312" w:eastAsia="仿宋_GB2312" w:hint="eastAsia"/>
                <w:szCs w:val="24"/>
              </w:rPr>
              <w:t>本科</w:t>
            </w:r>
          </w:p>
        </w:tc>
        <w:tc>
          <w:tcPr>
            <w:tcW w:w="2409" w:type="dxa"/>
            <w:vAlign w:val="center"/>
          </w:tcPr>
          <w:p w:rsidR="00894E2A" w:rsidRPr="00894E2A" w:rsidRDefault="00894E2A" w:rsidP="00894E2A">
            <w:pPr>
              <w:spacing w:line="240" w:lineRule="atLeast"/>
              <w:jc w:val="center"/>
              <w:rPr>
                <w:rFonts w:ascii="仿宋_GB2312" w:eastAsia="仿宋_GB2312"/>
                <w:szCs w:val="24"/>
              </w:rPr>
            </w:pPr>
            <w:r w:rsidRPr="00894E2A">
              <w:rPr>
                <w:rFonts w:ascii="仿宋_GB2312" w:eastAsia="仿宋_GB2312" w:hint="eastAsia"/>
                <w:szCs w:val="24"/>
              </w:rPr>
              <w:t>中铁重工有限公司</w:t>
            </w:r>
          </w:p>
        </w:tc>
        <w:tc>
          <w:tcPr>
            <w:tcW w:w="2694" w:type="dxa"/>
            <w:vAlign w:val="center"/>
          </w:tcPr>
          <w:p w:rsidR="00894E2A" w:rsidRPr="00894E2A" w:rsidRDefault="00894E2A" w:rsidP="00894E2A">
            <w:pPr>
              <w:spacing w:line="240" w:lineRule="atLeast"/>
              <w:jc w:val="center"/>
              <w:rPr>
                <w:rFonts w:ascii="仿宋_GB2312" w:eastAsia="仿宋_GB2312"/>
                <w:szCs w:val="24"/>
              </w:rPr>
            </w:pPr>
            <w:r w:rsidRPr="00894E2A">
              <w:rPr>
                <w:rFonts w:ascii="仿宋_GB2312" w:eastAsia="仿宋_GB2312" w:hint="eastAsia"/>
                <w:szCs w:val="24"/>
              </w:rPr>
              <w:t>研究总负责</w:t>
            </w:r>
          </w:p>
        </w:tc>
      </w:tr>
      <w:tr w:rsidR="00BA5EB5" w:rsidRPr="00C00AB2" w:rsidTr="00894E2A">
        <w:trPr>
          <w:trHeight w:val="571"/>
          <w:jc w:val="center"/>
        </w:trPr>
        <w:tc>
          <w:tcPr>
            <w:tcW w:w="567" w:type="dxa"/>
            <w:vAlign w:val="center"/>
          </w:tcPr>
          <w:p w:rsidR="00BA5EB5" w:rsidRPr="00F72575" w:rsidRDefault="00BA5EB5" w:rsidP="00BA5EB5">
            <w:pPr>
              <w:spacing w:line="240" w:lineRule="atLeast"/>
              <w:jc w:val="center"/>
              <w:rPr>
                <w:rFonts w:ascii="仿宋_GB2312" w:eastAsia="仿宋_GB2312"/>
                <w:szCs w:val="24"/>
              </w:rPr>
            </w:pPr>
            <w:r w:rsidRPr="00F72575">
              <w:rPr>
                <w:rFonts w:ascii="仿宋_GB2312" w:eastAsia="仿宋_GB2312" w:hint="eastAsia"/>
                <w:szCs w:val="24"/>
              </w:rPr>
              <w:t>2</w:t>
            </w:r>
          </w:p>
        </w:tc>
        <w:tc>
          <w:tcPr>
            <w:tcW w:w="993"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董平华</w:t>
            </w:r>
          </w:p>
        </w:tc>
        <w:tc>
          <w:tcPr>
            <w:tcW w:w="567"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szCs w:val="24"/>
              </w:rPr>
              <w:t>男</w:t>
            </w:r>
          </w:p>
        </w:tc>
        <w:tc>
          <w:tcPr>
            <w:tcW w:w="98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教高</w:t>
            </w:r>
          </w:p>
        </w:tc>
        <w:tc>
          <w:tcPr>
            <w:tcW w:w="1001"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本科</w:t>
            </w:r>
          </w:p>
        </w:tc>
        <w:tc>
          <w:tcPr>
            <w:tcW w:w="2409"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中铁重工有限公司</w:t>
            </w:r>
          </w:p>
        </w:tc>
        <w:tc>
          <w:tcPr>
            <w:tcW w:w="269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总体方案设计及审核</w:t>
            </w:r>
          </w:p>
        </w:tc>
      </w:tr>
      <w:tr w:rsidR="00BA5EB5" w:rsidRPr="00C00AB2" w:rsidTr="00894E2A">
        <w:trPr>
          <w:trHeight w:val="571"/>
          <w:jc w:val="center"/>
        </w:trPr>
        <w:tc>
          <w:tcPr>
            <w:tcW w:w="567" w:type="dxa"/>
            <w:vAlign w:val="center"/>
          </w:tcPr>
          <w:p w:rsidR="00BA5EB5" w:rsidRPr="00F72575" w:rsidRDefault="00BA5EB5" w:rsidP="00BA5EB5">
            <w:pPr>
              <w:spacing w:line="240" w:lineRule="atLeast"/>
              <w:jc w:val="center"/>
              <w:rPr>
                <w:rFonts w:ascii="仿宋_GB2312" w:eastAsia="仿宋_GB2312"/>
                <w:szCs w:val="24"/>
              </w:rPr>
            </w:pPr>
            <w:r w:rsidRPr="00F72575">
              <w:rPr>
                <w:rFonts w:ascii="仿宋_GB2312" w:eastAsia="仿宋_GB2312" w:hint="eastAsia"/>
                <w:szCs w:val="24"/>
              </w:rPr>
              <w:t>3</w:t>
            </w:r>
          </w:p>
        </w:tc>
        <w:tc>
          <w:tcPr>
            <w:tcW w:w="993" w:type="dxa"/>
            <w:vAlign w:val="center"/>
          </w:tcPr>
          <w:p w:rsidR="00BA5EB5" w:rsidRPr="00894E2A" w:rsidRDefault="00BA5EB5" w:rsidP="00BA5EB5">
            <w:pPr>
              <w:spacing w:line="240" w:lineRule="atLeast"/>
              <w:jc w:val="center"/>
              <w:rPr>
                <w:rFonts w:ascii="仿宋_GB2312" w:eastAsia="仿宋_GB2312"/>
                <w:szCs w:val="24"/>
              </w:rPr>
            </w:pPr>
            <w:r>
              <w:rPr>
                <w:rFonts w:ascii="仿宋_GB2312" w:eastAsia="仿宋_GB2312" w:hint="eastAsia"/>
                <w:szCs w:val="24"/>
              </w:rPr>
              <w:t>张雄超</w:t>
            </w:r>
          </w:p>
        </w:tc>
        <w:tc>
          <w:tcPr>
            <w:tcW w:w="567"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szCs w:val="24"/>
              </w:rPr>
              <w:t>男</w:t>
            </w:r>
          </w:p>
        </w:tc>
        <w:tc>
          <w:tcPr>
            <w:tcW w:w="98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高工</w:t>
            </w:r>
          </w:p>
        </w:tc>
        <w:tc>
          <w:tcPr>
            <w:tcW w:w="1001"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本科</w:t>
            </w:r>
          </w:p>
        </w:tc>
        <w:tc>
          <w:tcPr>
            <w:tcW w:w="2409"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中铁重工有限公司</w:t>
            </w:r>
          </w:p>
        </w:tc>
        <w:tc>
          <w:tcPr>
            <w:tcW w:w="269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部件设计</w:t>
            </w:r>
          </w:p>
        </w:tc>
      </w:tr>
      <w:tr w:rsidR="00BA5EB5" w:rsidRPr="00DB55C0" w:rsidTr="00894E2A">
        <w:trPr>
          <w:trHeight w:val="571"/>
          <w:jc w:val="center"/>
        </w:trPr>
        <w:tc>
          <w:tcPr>
            <w:tcW w:w="567" w:type="dxa"/>
            <w:vAlign w:val="center"/>
          </w:tcPr>
          <w:p w:rsidR="00BA5EB5" w:rsidRPr="00F72575" w:rsidRDefault="00BA5EB5" w:rsidP="00BA5EB5">
            <w:pPr>
              <w:spacing w:line="240" w:lineRule="atLeast"/>
              <w:jc w:val="center"/>
              <w:rPr>
                <w:rFonts w:ascii="仿宋_GB2312" w:eastAsia="仿宋_GB2312"/>
                <w:szCs w:val="24"/>
              </w:rPr>
            </w:pPr>
            <w:r w:rsidRPr="00F72575">
              <w:rPr>
                <w:rFonts w:ascii="仿宋_GB2312" w:eastAsia="仿宋_GB2312" w:hint="eastAsia"/>
                <w:szCs w:val="24"/>
              </w:rPr>
              <w:t>4</w:t>
            </w:r>
          </w:p>
        </w:tc>
        <w:tc>
          <w:tcPr>
            <w:tcW w:w="993"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刘中玲</w:t>
            </w:r>
          </w:p>
        </w:tc>
        <w:tc>
          <w:tcPr>
            <w:tcW w:w="567"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szCs w:val="24"/>
              </w:rPr>
              <w:t>女</w:t>
            </w:r>
          </w:p>
        </w:tc>
        <w:tc>
          <w:tcPr>
            <w:tcW w:w="98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高工</w:t>
            </w:r>
          </w:p>
        </w:tc>
        <w:tc>
          <w:tcPr>
            <w:tcW w:w="1001"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本科</w:t>
            </w:r>
          </w:p>
        </w:tc>
        <w:tc>
          <w:tcPr>
            <w:tcW w:w="2409"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中铁重工有限公司</w:t>
            </w:r>
          </w:p>
        </w:tc>
        <w:tc>
          <w:tcPr>
            <w:tcW w:w="269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部件设计</w:t>
            </w:r>
          </w:p>
        </w:tc>
      </w:tr>
      <w:tr w:rsidR="00BA5EB5" w:rsidRPr="00DB55C0" w:rsidTr="00894E2A">
        <w:trPr>
          <w:trHeight w:val="571"/>
          <w:jc w:val="center"/>
        </w:trPr>
        <w:tc>
          <w:tcPr>
            <w:tcW w:w="567" w:type="dxa"/>
            <w:vAlign w:val="center"/>
          </w:tcPr>
          <w:p w:rsidR="00BA5EB5" w:rsidRPr="00F72575" w:rsidRDefault="00BA5EB5" w:rsidP="00BA5EB5">
            <w:pPr>
              <w:spacing w:line="240" w:lineRule="atLeast"/>
              <w:jc w:val="center"/>
              <w:rPr>
                <w:rFonts w:ascii="仿宋_GB2312" w:eastAsia="仿宋_GB2312"/>
                <w:szCs w:val="24"/>
              </w:rPr>
            </w:pPr>
            <w:r w:rsidRPr="00F72575">
              <w:rPr>
                <w:rFonts w:ascii="仿宋_GB2312" w:eastAsia="仿宋_GB2312" w:hint="eastAsia"/>
                <w:szCs w:val="24"/>
              </w:rPr>
              <w:t>5</w:t>
            </w:r>
          </w:p>
        </w:tc>
        <w:tc>
          <w:tcPr>
            <w:tcW w:w="993"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孙连佳</w:t>
            </w:r>
          </w:p>
        </w:tc>
        <w:tc>
          <w:tcPr>
            <w:tcW w:w="567"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szCs w:val="24"/>
              </w:rPr>
              <w:t>男</w:t>
            </w:r>
          </w:p>
        </w:tc>
        <w:tc>
          <w:tcPr>
            <w:tcW w:w="98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助工</w:t>
            </w:r>
          </w:p>
        </w:tc>
        <w:tc>
          <w:tcPr>
            <w:tcW w:w="1001"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本科</w:t>
            </w:r>
          </w:p>
        </w:tc>
        <w:tc>
          <w:tcPr>
            <w:tcW w:w="2409"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中铁重工有限公司</w:t>
            </w:r>
          </w:p>
        </w:tc>
        <w:tc>
          <w:tcPr>
            <w:tcW w:w="269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部件设计</w:t>
            </w:r>
          </w:p>
        </w:tc>
      </w:tr>
      <w:tr w:rsidR="00BA5EB5" w:rsidRPr="00DB55C0" w:rsidTr="00894E2A">
        <w:trPr>
          <w:trHeight w:val="571"/>
          <w:jc w:val="center"/>
        </w:trPr>
        <w:tc>
          <w:tcPr>
            <w:tcW w:w="567" w:type="dxa"/>
            <w:vAlign w:val="center"/>
          </w:tcPr>
          <w:p w:rsidR="00BA5EB5" w:rsidRPr="00F72575" w:rsidRDefault="00BA5EB5" w:rsidP="00BA5EB5">
            <w:pPr>
              <w:spacing w:line="240" w:lineRule="atLeast"/>
              <w:jc w:val="center"/>
              <w:rPr>
                <w:rFonts w:ascii="仿宋_GB2312" w:eastAsia="仿宋_GB2312"/>
                <w:szCs w:val="24"/>
              </w:rPr>
            </w:pPr>
            <w:r>
              <w:rPr>
                <w:rFonts w:ascii="仿宋_GB2312" w:eastAsia="仿宋_GB2312" w:hint="eastAsia"/>
                <w:szCs w:val="24"/>
              </w:rPr>
              <w:t>6</w:t>
            </w:r>
          </w:p>
        </w:tc>
        <w:tc>
          <w:tcPr>
            <w:tcW w:w="993" w:type="dxa"/>
            <w:vAlign w:val="center"/>
          </w:tcPr>
          <w:p w:rsidR="00BA5EB5" w:rsidRPr="00894E2A" w:rsidRDefault="00BA5EB5" w:rsidP="00BA5EB5">
            <w:pPr>
              <w:spacing w:line="240" w:lineRule="atLeast"/>
              <w:jc w:val="center"/>
              <w:rPr>
                <w:rFonts w:ascii="仿宋_GB2312" w:eastAsia="仿宋_GB2312"/>
                <w:szCs w:val="24"/>
              </w:rPr>
            </w:pPr>
            <w:r>
              <w:rPr>
                <w:rFonts w:ascii="仿宋_GB2312" w:eastAsia="仿宋_GB2312" w:hint="eastAsia"/>
                <w:szCs w:val="24"/>
              </w:rPr>
              <w:t>胡浩</w:t>
            </w:r>
          </w:p>
        </w:tc>
        <w:tc>
          <w:tcPr>
            <w:tcW w:w="567"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szCs w:val="24"/>
              </w:rPr>
              <w:t>男</w:t>
            </w:r>
          </w:p>
        </w:tc>
        <w:tc>
          <w:tcPr>
            <w:tcW w:w="98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工程师</w:t>
            </w:r>
          </w:p>
        </w:tc>
        <w:tc>
          <w:tcPr>
            <w:tcW w:w="1001"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本科</w:t>
            </w:r>
          </w:p>
        </w:tc>
        <w:tc>
          <w:tcPr>
            <w:tcW w:w="2409"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中铁重工有限公司</w:t>
            </w:r>
          </w:p>
        </w:tc>
        <w:tc>
          <w:tcPr>
            <w:tcW w:w="269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部件设计</w:t>
            </w:r>
          </w:p>
        </w:tc>
      </w:tr>
      <w:tr w:rsidR="00BA5EB5" w:rsidRPr="00DB55C0" w:rsidTr="00894E2A">
        <w:trPr>
          <w:trHeight w:val="571"/>
          <w:jc w:val="center"/>
        </w:trPr>
        <w:tc>
          <w:tcPr>
            <w:tcW w:w="567" w:type="dxa"/>
            <w:vAlign w:val="center"/>
          </w:tcPr>
          <w:p w:rsidR="00BA5EB5" w:rsidRPr="00F72575" w:rsidRDefault="00BA5EB5" w:rsidP="00BA5EB5">
            <w:pPr>
              <w:spacing w:line="240" w:lineRule="atLeast"/>
              <w:jc w:val="center"/>
              <w:rPr>
                <w:rFonts w:ascii="仿宋_GB2312" w:eastAsia="仿宋_GB2312"/>
                <w:szCs w:val="24"/>
              </w:rPr>
            </w:pPr>
            <w:r w:rsidRPr="00F72575">
              <w:rPr>
                <w:rFonts w:ascii="仿宋_GB2312" w:eastAsia="仿宋_GB2312" w:hint="eastAsia"/>
                <w:szCs w:val="24"/>
              </w:rPr>
              <w:t>7</w:t>
            </w:r>
          </w:p>
        </w:tc>
        <w:tc>
          <w:tcPr>
            <w:tcW w:w="993"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孙志敏</w:t>
            </w:r>
          </w:p>
        </w:tc>
        <w:tc>
          <w:tcPr>
            <w:tcW w:w="567"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szCs w:val="24"/>
              </w:rPr>
              <w:t>男</w:t>
            </w:r>
          </w:p>
        </w:tc>
        <w:tc>
          <w:tcPr>
            <w:tcW w:w="98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工程师</w:t>
            </w:r>
          </w:p>
        </w:tc>
        <w:tc>
          <w:tcPr>
            <w:tcW w:w="1001"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本科</w:t>
            </w:r>
          </w:p>
        </w:tc>
        <w:tc>
          <w:tcPr>
            <w:tcW w:w="2409"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中铁重工有限公司</w:t>
            </w:r>
          </w:p>
        </w:tc>
        <w:tc>
          <w:tcPr>
            <w:tcW w:w="269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部件设计</w:t>
            </w:r>
          </w:p>
        </w:tc>
      </w:tr>
      <w:tr w:rsidR="00BA5EB5" w:rsidRPr="00DB55C0" w:rsidTr="00894E2A">
        <w:trPr>
          <w:trHeight w:val="571"/>
          <w:jc w:val="center"/>
        </w:trPr>
        <w:tc>
          <w:tcPr>
            <w:tcW w:w="567" w:type="dxa"/>
            <w:vAlign w:val="center"/>
          </w:tcPr>
          <w:p w:rsidR="00BA5EB5" w:rsidRPr="00F72575" w:rsidRDefault="00BA5EB5" w:rsidP="00BA5EB5">
            <w:pPr>
              <w:spacing w:line="240" w:lineRule="atLeast"/>
              <w:jc w:val="center"/>
              <w:rPr>
                <w:rFonts w:ascii="仿宋_GB2312" w:eastAsia="仿宋_GB2312"/>
                <w:szCs w:val="24"/>
              </w:rPr>
            </w:pPr>
            <w:r w:rsidRPr="00F72575">
              <w:rPr>
                <w:rFonts w:ascii="仿宋_GB2312" w:eastAsia="仿宋_GB2312" w:hint="eastAsia"/>
                <w:szCs w:val="24"/>
              </w:rPr>
              <w:t>8</w:t>
            </w:r>
          </w:p>
        </w:tc>
        <w:tc>
          <w:tcPr>
            <w:tcW w:w="993"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孙华平</w:t>
            </w:r>
          </w:p>
        </w:tc>
        <w:tc>
          <w:tcPr>
            <w:tcW w:w="567"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szCs w:val="24"/>
              </w:rPr>
              <w:t>男</w:t>
            </w:r>
          </w:p>
        </w:tc>
        <w:tc>
          <w:tcPr>
            <w:tcW w:w="98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高工</w:t>
            </w:r>
          </w:p>
        </w:tc>
        <w:tc>
          <w:tcPr>
            <w:tcW w:w="1001"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本科</w:t>
            </w:r>
          </w:p>
        </w:tc>
        <w:tc>
          <w:tcPr>
            <w:tcW w:w="2409"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中铁重工有限公司</w:t>
            </w:r>
          </w:p>
        </w:tc>
        <w:tc>
          <w:tcPr>
            <w:tcW w:w="269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电气设计</w:t>
            </w:r>
          </w:p>
        </w:tc>
      </w:tr>
      <w:tr w:rsidR="00BA5EB5" w:rsidRPr="00DB55C0" w:rsidTr="00894E2A">
        <w:trPr>
          <w:trHeight w:val="571"/>
          <w:jc w:val="center"/>
        </w:trPr>
        <w:tc>
          <w:tcPr>
            <w:tcW w:w="567" w:type="dxa"/>
            <w:vAlign w:val="center"/>
          </w:tcPr>
          <w:p w:rsidR="00BA5EB5" w:rsidRPr="00F72575" w:rsidRDefault="00BA5EB5" w:rsidP="00BA5EB5">
            <w:pPr>
              <w:spacing w:line="240" w:lineRule="atLeast"/>
              <w:jc w:val="center"/>
              <w:rPr>
                <w:rFonts w:ascii="仿宋_GB2312" w:eastAsia="仿宋_GB2312"/>
                <w:szCs w:val="24"/>
              </w:rPr>
            </w:pPr>
            <w:r w:rsidRPr="00F72575">
              <w:rPr>
                <w:rFonts w:ascii="仿宋_GB2312" w:eastAsia="仿宋_GB2312" w:hint="eastAsia"/>
                <w:szCs w:val="24"/>
              </w:rPr>
              <w:t>9</w:t>
            </w:r>
          </w:p>
        </w:tc>
        <w:tc>
          <w:tcPr>
            <w:tcW w:w="993"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张波</w:t>
            </w:r>
          </w:p>
        </w:tc>
        <w:tc>
          <w:tcPr>
            <w:tcW w:w="567"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szCs w:val="24"/>
              </w:rPr>
              <w:t>男</w:t>
            </w:r>
          </w:p>
        </w:tc>
        <w:tc>
          <w:tcPr>
            <w:tcW w:w="98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高级技师</w:t>
            </w:r>
          </w:p>
        </w:tc>
        <w:tc>
          <w:tcPr>
            <w:tcW w:w="1001"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本科</w:t>
            </w:r>
          </w:p>
        </w:tc>
        <w:tc>
          <w:tcPr>
            <w:tcW w:w="2409"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中铁重工有限公司</w:t>
            </w:r>
          </w:p>
        </w:tc>
        <w:tc>
          <w:tcPr>
            <w:tcW w:w="269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焊接工艺研究</w:t>
            </w:r>
          </w:p>
        </w:tc>
      </w:tr>
      <w:tr w:rsidR="00BA5EB5" w:rsidRPr="00DB55C0" w:rsidTr="00894E2A">
        <w:trPr>
          <w:trHeight w:val="571"/>
          <w:jc w:val="center"/>
        </w:trPr>
        <w:tc>
          <w:tcPr>
            <w:tcW w:w="567" w:type="dxa"/>
            <w:vAlign w:val="center"/>
          </w:tcPr>
          <w:p w:rsidR="00BA5EB5" w:rsidRPr="00F72575" w:rsidRDefault="00BA5EB5" w:rsidP="00BA5EB5">
            <w:pPr>
              <w:spacing w:line="240" w:lineRule="atLeast"/>
              <w:jc w:val="center"/>
              <w:rPr>
                <w:rFonts w:ascii="仿宋_GB2312" w:eastAsia="仿宋_GB2312"/>
                <w:szCs w:val="24"/>
              </w:rPr>
            </w:pPr>
            <w:r w:rsidRPr="00F72575">
              <w:rPr>
                <w:rFonts w:ascii="仿宋_GB2312" w:eastAsia="仿宋_GB2312" w:hint="eastAsia"/>
                <w:szCs w:val="24"/>
              </w:rPr>
              <w:t>10</w:t>
            </w:r>
          </w:p>
        </w:tc>
        <w:tc>
          <w:tcPr>
            <w:tcW w:w="993" w:type="dxa"/>
            <w:vAlign w:val="center"/>
          </w:tcPr>
          <w:p w:rsidR="00BA5EB5" w:rsidRPr="00894E2A" w:rsidRDefault="00BA5EB5" w:rsidP="00BA5EB5">
            <w:pPr>
              <w:spacing w:line="240" w:lineRule="atLeast"/>
              <w:jc w:val="center"/>
              <w:rPr>
                <w:rFonts w:ascii="仿宋_GB2312" w:eastAsia="仿宋_GB2312"/>
                <w:szCs w:val="24"/>
              </w:rPr>
            </w:pPr>
            <w:r>
              <w:rPr>
                <w:rFonts w:ascii="仿宋_GB2312" w:eastAsia="仿宋_GB2312" w:hint="eastAsia"/>
                <w:szCs w:val="24"/>
              </w:rPr>
              <w:t>罗成</w:t>
            </w:r>
          </w:p>
        </w:tc>
        <w:tc>
          <w:tcPr>
            <w:tcW w:w="567"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szCs w:val="24"/>
              </w:rPr>
              <w:t>男</w:t>
            </w:r>
          </w:p>
        </w:tc>
        <w:tc>
          <w:tcPr>
            <w:tcW w:w="98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工程师</w:t>
            </w:r>
          </w:p>
        </w:tc>
        <w:tc>
          <w:tcPr>
            <w:tcW w:w="1001"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本科</w:t>
            </w:r>
          </w:p>
        </w:tc>
        <w:tc>
          <w:tcPr>
            <w:tcW w:w="2409"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中铁重工有限公司</w:t>
            </w:r>
          </w:p>
        </w:tc>
        <w:tc>
          <w:tcPr>
            <w:tcW w:w="2694" w:type="dxa"/>
            <w:vAlign w:val="center"/>
          </w:tcPr>
          <w:p w:rsidR="00BA5EB5" w:rsidRPr="00894E2A" w:rsidRDefault="00BA5EB5" w:rsidP="00BA5EB5">
            <w:pPr>
              <w:spacing w:line="240" w:lineRule="atLeast"/>
              <w:jc w:val="center"/>
              <w:rPr>
                <w:rFonts w:ascii="仿宋_GB2312" w:eastAsia="仿宋_GB2312"/>
                <w:szCs w:val="24"/>
              </w:rPr>
            </w:pPr>
            <w:r w:rsidRPr="00894E2A">
              <w:rPr>
                <w:rFonts w:ascii="仿宋_GB2312" w:eastAsia="仿宋_GB2312" w:hint="eastAsia"/>
                <w:szCs w:val="24"/>
              </w:rPr>
              <w:t>部件设计</w:t>
            </w:r>
          </w:p>
        </w:tc>
      </w:tr>
      <w:tr w:rsidR="00D55E51" w:rsidRPr="00DB55C0" w:rsidTr="00894E2A">
        <w:trPr>
          <w:trHeight w:val="571"/>
          <w:jc w:val="center"/>
        </w:trPr>
        <w:tc>
          <w:tcPr>
            <w:tcW w:w="567" w:type="dxa"/>
            <w:vAlign w:val="center"/>
          </w:tcPr>
          <w:p w:rsidR="00D55E51" w:rsidRPr="00F72575" w:rsidRDefault="00D55E51" w:rsidP="00D55E51">
            <w:pPr>
              <w:spacing w:line="240" w:lineRule="atLeast"/>
              <w:jc w:val="center"/>
              <w:rPr>
                <w:rFonts w:ascii="仿宋_GB2312" w:eastAsia="仿宋_GB2312" w:hint="eastAsia"/>
                <w:szCs w:val="24"/>
              </w:rPr>
            </w:pPr>
            <w:r>
              <w:rPr>
                <w:rFonts w:ascii="仿宋_GB2312" w:eastAsia="仿宋_GB2312" w:hint="eastAsia"/>
                <w:szCs w:val="24"/>
              </w:rPr>
              <w:t>11</w:t>
            </w:r>
          </w:p>
        </w:tc>
        <w:tc>
          <w:tcPr>
            <w:tcW w:w="993" w:type="dxa"/>
            <w:vAlign w:val="center"/>
          </w:tcPr>
          <w:p w:rsidR="00D55E51" w:rsidRDefault="00D55E51" w:rsidP="00D55E51">
            <w:pPr>
              <w:spacing w:line="240" w:lineRule="atLeast"/>
              <w:jc w:val="center"/>
              <w:rPr>
                <w:rFonts w:ascii="仿宋_GB2312" w:eastAsia="仿宋_GB2312" w:hint="eastAsia"/>
                <w:szCs w:val="24"/>
              </w:rPr>
            </w:pPr>
            <w:r>
              <w:rPr>
                <w:rFonts w:ascii="仿宋_GB2312" w:eastAsia="仿宋_GB2312" w:hint="eastAsia"/>
                <w:szCs w:val="24"/>
              </w:rPr>
              <w:t>胡进</w:t>
            </w:r>
          </w:p>
        </w:tc>
        <w:tc>
          <w:tcPr>
            <w:tcW w:w="567" w:type="dxa"/>
            <w:vAlign w:val="center"/>
          </w:tcPr>
          <w:p w:rsidR="00D55E51" w:rsidRPr="00894E2A" w:rsidRDefault="00D55E51" w:rsidP="00D55E51">
            <w:pPr>
              <w:spacing w:line="240" w:lineRule="atLeast"/>
              <w:jc w:val="center"/>
              <w:rPr>
                <w:rFonts w:ascii="仿宋_GB2312" w:eastAsia="仿宋_GB2312"/>
                <w:szCs w:val="24"/>
              </w:rPr>
            </w:pPr>
            <w:r w:rsidRPr="00894E2A">
              <w:rPr>
                <w:rFonts w:ascii="仿宋_GB2312" w:eastAsia="仿宋_GB2312"/>
                <w:szCs w:val="24"/>
              </w:rPr>
              <w:t>男</w:t>
            </w:r>
          </w:p>
        </w:tc>
        <w:tc>
          <w:tcPr>
            <w:tcW w:w="984" w:type="dxa"/>
            <w:vAlign w:val="center"/>
          </w:tcPr>
          <w:p w:rsidR="00D55E51" w:rsidRPr="00894E2A" w:rsidRDefault="00D55E51" w:rsidP="00D55E51">
            <w:pPr>
              <w:spacing w:line="240" w:lineRule="atLeast"/>
              <w:jc w:val="center"/>
              <w:rPr>
                <w:rFonts w:ascii="仿宋_GB2312" w:eastAsia="仿宋_GB2312"/>
                <w:szCs w:val="24"/>
              </w:rPr>
            </w:pPr>
            <w:r w:rsidRPr="00894E2A">
              <w:rPr>
                <w:rFonts w:ascii="仿宋_GB2312" w:eastAsia="仿宋_GB2312" w:hint="eastAsia"/>
                <w:szCs w:val="24"/>
              </w:rPr>
              <w:t>高工</w:t>
            </w:r>
          </w:p>
        </w:tc>
        <w:tc>
          <w:tcPr>
            <w:tcW w:w="1001" w:type="dxa"/>
            <w:vAlign w:val="center"/>
          </w:tcPr>
          <w:p w:rsidR="00D55E51" w:rsidRPr="00894E2A" w:rsidRDefault="00D55E51" w:rsidP="00D55E51">
            <w:pPr>
              <w:spacing w:line="240" w:lineRule="atLeast"/>
              <w:jc w:val="center"/>
              <w:rPr>
                <w:rFonts w:ascii="仿宋_GB2312" w:eastAsia="仿宋_GB2312"/>
                <w:szCs w:val="24"/>
              </w:rPr>
            </w:pPr>
            <w:r w:rsidRPr="00894E2A">
              <w:rPr>
                <w:rFonts w:ascii="仿宋_GB2312" w:eastAsia="仿宋_GB2312" w:hint="eastAsia"/>
                <w:szCs w:val="24"/>
              </w:rPr>
              <w:t>本科</w:t>
            </w:r>
          </w:p>
        </w:tc>
        <w:tc>
          <w:tcPr>
            <w:tcW w:w="2409" w:type="dxa"/>
            <w:vAlign w:val="center"/>
          </w:tcPr>
          <w:p w:rsidR="00D55E51" w:rsidRPr="00894E2A" w:rsidRDefault="00073620" w:rsidP="00D55E51">
            <w:pPr>
              <w:spacing w:line="240" w:lineRule="atLeast"/>
              <w:jc w:val="center"/>
              <w:rPr>
                <w:rFonts w:ascii="仿宋_GB2312" w:eastAsia="仿宋_GB2312"/>
                <w:szCs w:val="24"/>
              </w:rPr>
            </w:pPr>
            <w:r w:rsidRPr="00894E2A">
              <w:rPr>
                <w:rFonts w:ascii="仿宋_GB2312" w:eastAsia="仿宋_GB2312" w:hint="eastAsia"/>
                <w:szCs w:val="24"/>
              </w:rPr>
              <w:t>中铁重工有限公司</w:t>
            </w:r>
          </w:p>
        </w:tc>
        <w:tc>
          <w:tcPr>
            <w:tcW w:w="2694" w:type="dxa"/>
            <w:vAlign w:val="center"/>
          </w:tcPr>
          <w:p w:rsidR="00D55E51" w:rsidRPr="00894E2A" w:rsidRDefault="00073620" w:rsidP="00D55E51">
            <w:pPr>
              <w:spacing w:line="240" w:lineRule="atLeast"/>
              <w:jc w:val="center"/>
              <w:rPr>
                <w:rFonts w:ascii="仿宋_GB2312" w:eastAsia="仿宋_GB2312" w:hint="eastAsia"/>
                <w:szCs w:val="24"/>
              </w:rPr>
            </w:pPr>
            <w:r w:rsidRPr="00894E2A">
              <w:rPr>
                <w:rFonts w:ascii="仿宋_GB2312" w:eastAsia="仿宋_GB2312" w:hint="eastAsia"/>
                <w:szCs w:val="24"/>
              </w:rPr>
              <w:t>工艺研究</w:t>
            </w:r>
          </w:p>
        </w:tc>
      </w:tr>
      <w:tr w:rsidR="00D55E51" w:rsidRPr="00DB55C0" w:rsidTr="00894E2A">
        <w:trPr>
          <w:trHeight w:val="571"/>
          <w:jc w:val="center"/>
        </w:trPr>
        <w:tc>
          <w:tcPr>
            <w:tcW w:w="567" w:type="dxa"/>
            <w:vAlign w:val="center"/>
          </w:tcPr>
          <w:p w:rsidR="00D55E51" w:rsidRPr="00F72575" w:rsidRDefault="00073620" w:rsidP="00D55E51">
            <w:pPr>
              <w:spacing w:line="240" w:lineRule="atLeast"/>
              <w:jc w:val="center"/>
              <w:rPr>
                <w:rFonts w:ascii="仿宋_GB2312" w:eastAsia="仿宋_GB2312" w:hint="eastAsia"/>
                <w:szCs w:val="24"/>
              </w:rPr>
            </w:pPr>
            <w:r>
              <w:rPr>
                <w:rFonts w:ascii="仿宋_GB2312" w:eastAsia="仿宋_GB2312" w:hint="eastAsia"/>
                <w:szCs w:val="24"/>
              </w:rPr>
              <w:t>12</w:t>
            </w:r>
          </w:p>
        </w:tc>
        <w:tc>
          <w:tcPr>
            <w:tcW w:w="993" w:type="dxa"/>
            <w:vAlign w:val="center"/>
          </w:tcPr>
          <w:p w:rsidR="00D55E51" w:rsidRDefault="00073620" w:rsidP="00D55E51">
            <w:pPr>
              <w:spacing w:line="240" w:lineRule="atLeast"/>
              <w:jc w:val="center"/>
              <w:rPr>
                <w:rFonts w:ascii="仿宋_GB2312" w:eastAsia="仿宋_GB2312" w:hint="eastAsia"/>
                <w:szCs w:val="24"/>
              </w:rPr>
            </w:pPr>
            <w:r>
              <w:rPr>
                <w:rFonts w:ascii="仿宋_GB2312" w:eastAsia="仿宋_GB2312" w:hint="eastAsia"/>
                <w:szCs w:val="24"/>
              </w:rPr>
              <w:t>王艳莉</w:t>
            </w:r>
          </w:p>
        </w:tc>
        <w:tc>
          <w:tcPr>
            <w:tcW w:w="567" w:type="dxa"/>
            <w:vAlign w:val="center"/>
          </w:tcPr>
          <w:p w:rsidR="00D55E51" w:rsidRPr="00894E2A" w:rsidRDefault="00073620" w:rsidP="00D55E51">
            <w:pPr>
              <w:spacing w:line="240" w:lineRule="atLeast"/>
              <w:jc w:val="center"/>
              <w:rPr>
                <w:rFonts w:ascii="仿宋_GB2312" w:eastAsia="仿宋_GB2312"/>
                <w:szCs w:val="24"/>
              </w:rPr>
            </w:pPr>
            <w:r>
              <w:rPr>
                <w:rFonts w:ascii="仿宋_GB2312" w:eastAsia="仿宋_GB2312" w:hint="eastAsia"/>
                <w:szCs w:val="24"/>
              </w:rPr>
              <w:t>女</w:t>
            </w:r>
          </w:p>
        </w:tc>
        <w:tc>
          <w:tcPr>
            <w:tcW w:w="984" w:type="dxa"/>
            <w:vAlign w:val="center"/>
          </w:tcPr>
          <w:p w:rsidR="00D55E51" w:rsidRPr="00894E2A" w:rsidRDefault="00073620" w:rsidP="00D55E51">
            <w:pPr>
              <w:spacing w:line="240" w:lineRule="atLeast"/>
              <w:jc w:val="center"/>
              <w:rPr>
                <w:rFonts w:ascii="仿宋_GB2312" w:eastAsia="仿宋_GB2312" w:hint="eastAsia"/>
                <w:szCs w:val="24"/>
              </w:rPr>
            </w:pPr>
            <w:r w:rsidRPr="00894E2A">
              <w:rPr>
                <w:rFonts w:ascii="仿宋_GB2312" w:eastAsia="仿宋_GB2312" w:hint="eastAsia"/>
                <w:szCs w:val="24"/>
              </w:rPr>
              <w:t>工程师</w:t>
            </w:r>
          </w:p>
        </w:tc>
        <w:tc>
          <w:tcPr>
            <w:tcW w:w="1001" w:type="dxa"/>
            <w:vAlign w:val="center"/>
          </w:tcPr>
          <w:p w:rsidR="00D55E51" w:rsidRPr="00894E2A" w:rsidRDefault="00073620" w:rsidP="00D55E51">
            <w:pPr>
              <w:spacing w:line="240" w:lineRule="atLeast"/>
              <w:jc w:val="center"/>
              <w:rPr>
                <w:rFonts w:ascii="仿宋_GB2312" w:eastAsia="仿宋_GB2312" w:hint="eastAsia"/>
                <w:szCs w:val="24"/>
              </w:rPr>
            </w:pPr>
            <w:r>
              <w:rPr>
                <w:rFonts w:ascii="仿宋_GB2312" w:eastAsia="仿宋_GB2312" w:hint="eastAsia"/>
                <w:szCs w:val="24"/>
              </w:rPr>
              <w:t>研究生</w:t>
            </w:r>
          </w:p>
        </w:tc>
        <w:tc>
          <w:tcPr>
            <w:tcW w:w="2409" w:type="dxa"/>
            <w:vAlign w:val="center"/>
          </w:tcPr>
          <w:p w:rsidR="00D55E51" w:rsidRPr="00894E2A" w:rsidRDefault="00073620" w:rsidP="00D55E51">
            <w:pPr>
              <w:spacing w:line="240" w:lineRule="atLeast"/>
              <w:jc w:val="center"/>
              <w:rPr>
                <w:rFonts w:ascii="仿宋_GB2312" w:eastAsia="仿宋_GB2312" w:hint="eastAsia"/>
                <w:szCs w:val="24"/>
              </w:rPr>
            </w:pPr>
            <w:r w:rsidRPr="00894E2A">
              <w:rPr>
                <w:rFonts w:ascii="仿宋_GB2312" w:eastAsia="仿宋_GB2312" w:hint="eastAsia"/>
                <w:szCs w:val="24"/>
              </w:rPr>
              <w:t>中铁重工有限公司</w:t>
            </w:r>
          </w:p>
        </w:tc>
        <w:tc>
          <w:tcPr>
            <w:tcW w:w="2694" w:type="dxa"/>
            <w:vAlign w:val="center"/>
          </w:tcPr>
          <w:p w:rsidR="00D55E51" w:rsidRPr="00894E2A" w:rsidRDefault="00073620" w:rsidP="00D55E51">
            <w:pPr>
              <w:spacing w:line="240" w:lineRule="atLeast"/>
              <w:jc w:val="center"/>
              <w:rPr>
                <w:rFonts w:ascii="仿宋_GB2312" w:eastAsia="仿宋_GB2312" w:hint="eastAsia"/>
                <w:szCs w:val="24"/>
              </w:rPr>
            </w:pPr>
            <w:r>
              <w:rPr>
                <w:rFonts w:ascii="仿宋_GB2312" w:eastAsia="仿宋_GB2312" w:hint="eastAsia"/>
                <w:szCs w:val="24"/>
              </w:rPr>
              <w:t>液压</w:t>
            </w:r>
            <w:r>
              <w:rPr>
                <w:rFonts w:ascii="仿宋_GB2312" w:eastAsia="仿宋_GB2312"/>
                <w:szCs w:val="24"/>
              </w:rPr>
              <w:t>系统设计</w:t>
            </w:r>
          </w:p>
        </w:tc>
      </w:tr>
      <w:tr w:rsidR="00073620" w:rsidRPr="00DB55C0" w:rsidTr="00894E2A">
        <w:trPr>
          <w:trHeight w:val="571"/>
          <w:jc w:val="center"/>
        </w:trPr>
        <w:tc>
          <w:tcPr>
            <w:tcW w:w="567" w:type="dxa"/>
            <w:vAlign w:val="center"/>
          </w:tcPr>
          <w:p w:rsidR="00073620" w:rsidRDefault="00073620" w:rsidP="00073620">
            <w:pPr>
              <w:spacing w:line="240" w:lineRule="atLeast"/>
              <w:jc w:val="center"/>
              <w:rPr>
                <w:rFonts w:ascii="仿宋_GB2312" w:eastAsia="仿宋_GB2312" w:hint="eastAsia"/>
                <w:szCs w:val="24"/>
              </w:rPr>
            </w:pPr>
            <w:r>
              <w:rPr>
                <w:rFonts w:ascii="仿宋_GB2312" w:eastAsia="仿宋_GB2312" w:hint="eastAsia"/>
                <w:szCs w:val="24"/>
              </w:rPr>
              <w:t>13</w:t>
            </w:r>
          </w:p>
        </w:tc>
        <w:tc>
          <w:tcPr>
            <w:tcW w:w="993" w:type="dxa"/>
            <w:vAlign w:val="center"/>
          </w:tcPr>
          <w:p w:rsidR="00073620" w:rsidRDefault="00073620" w:rsidP="00073620">
            <w:pPr>
              <w:spacing w:line="240" w:lineRule="atLeast"/>
              <w:jc w:val="center"/>
              <w:rPr>
                <w:rFonts w:ascii="仿宋_GB2312" w:eastAsia="仿宋_GB2312" w:hint="eastAsia"/>
                <w:szCs w:val="24"/>
              </w:rPr>
            </w:pPr>
            <w:r>
              <w:rPr>
                <w:rFonts w:ascii="仿宋_GB2312" w:eastAsia="仿宋_GB2312" w:hint="eastAsia"/>
                <w:szCs w:val="24"/>
              </w:rPr>
              <w:t>蔡苠升</w:t>
            </w:r>
          </w:p>
        </w:tc>
        <w:tc>
          <w:tcPr>
            <w:tcW w:w="567" w:type="dxa"/>
            <w:vAlign w:val="center"/>
          </w:tcPr>
          <w:p w:rsidR="00073620" w:rsidRPr="00894E2A" w:rsidRDefault="00073620" w:rsidP="00073620">
            <w:pPr>
              <w:spacing w:line="240" w:lineRule="atLeast"/>
              <w:jc w:val="center"/>
              <w:rPr>
                <w:rFonts w:ascii="仿宋_GB2312" w:eastAsia="仿宋_GB2312"/>
                <w:szCs w:val="24"/>
              </w:rPr>
            </w:pPr>
            <w:r w:rsidRPr="00894E2A">
              <w:rPr>
                <w:rFonts w:ascii="仿宋_GB2312" w:eastAsia="仿宋_GB2312"/>
                <w:szCs w:val="24"/>
              </w:rPr>
              <w:t>男</w:t>
            </w:r>
          </w:p>
        </w:tc>
        <w:tc>
          <w:tcPr>
            <w:tcW w:w="984" w:type="dxa"/>
            <w:vAlign w:val="center"/>
          </w:tcPr>
          <w:p w:rsidR="00073620" w:rsidRPr="00894E2A" w:rsidRDefault="00073620" w:rsidP="00073620">
            <w:pPr>
              <w:spacing w:line="240" w:lineRule="atLeast"/>
              <w:jc w:val="center"/>
              <w:rPr>
                <w:rFonts w:ascii="仿宋_GB2312" w:eastAsia="仿宋_GB2312"/>
                <w:szCs w:val="24"/>
              </w:rPr>
            </w:pPr>
            <w:r w:rsidRPr="00894E2A">
              <w:rPr>
                <w:rFonts w:ascii="仿宋_GB2312" w:eastAsia="仿宋_GB2312" w:hint="eastAsia"/>
                <w:szCs w:val="24"/>
              </w:rPr>
              <w:t>工程师</w:t>
            </w:r>
          </w:p>
        </w:tc>
        <w:tc>
          <w:tcPr>
            <w:tcW w:w="1001" w:type="dxa"/>
            <w:vAlign w:val="center"/>
          </w:tcPr>
          <w:p w:rsidR="00073620" w:rsidRPr="00894E2A" w:rsidRDefault="00073620" w:rsidP="00073620">
            <w:pPr>
              <w:spacing w:line="240" w:lineRule="atLeast"/>
              <w:jc w:val="center"/>
              <w:rPr>
                <w:rFonts w:ascii="仿宋_GB2312" w:eastAsia="仿宋_GB2312"/>
                <w:szCs w:val="24"/>
              </w:rPr>
            </w:pPr>
            <w:r w:rsidRPr="00894E2A">
              <w:rPr>
                <w:rFonts w:ascii="仿宋_GB2312" w:eastAsia="仿宋_GB2312" w:hint="eastAsia"/>
                <w:szCs w:val="24"/>
              </w:rPr>
              <w:t>本科</w:t>
            </w:r>
          </w:p>
        </w:tc>
        <w:tc>
          <w:tcPr>
            <w:tcW w:w="2409" w:type="dxa"/>
            <w:vAlign w:val="center"/>
          </w:tcPr>
          <w:p w:rsidR="00073620" w:rsidRPr="00894E2A" w:rsidRDefault="00073620" w:rsidP="00073620">
            <w:pPr>
              <w:spacing w:line="240" w:lineRule="atLeast"/>
              <w:jc w:val="center"/>
              <w:rPr>
                <w:rFonts w:ascii="仿宋_GB2312" w:eastAsia="仿宋_GB2312"/>
                <w:szCs w:val="24"/>
              </w:rPr>
            </w:pPr>
            <w:r w:rsidRPr="00894E2A">
              <w:rPr>
                <w:rFonts w:ascii="仿宋_GB2312" w:eastAsia="仿宋_GB2312" w:hint="eastAsia"/>
                <w:szCs w:val="24"/>
              </w:rPr>
              <w:t>中铁重工有限公司</w:t>
            </w:r>
          </w:p>
        </w:tc>
        <w:tc>
          <w:tcPr>
            <w:tcW w:w="2694" w:type="dxa"/>
            <w:vAlign w:val="center"/>
          </w:tcPr>
          <w:p w:rsidR="00073620" w:rsidRPr="00894E2A" w:rsidRDefault="00073620" w:rsidP="00073620">
            <w:pPr>
              <w:spacing w:line="240" w:lineRule="atLeast"/>
              <w:jc w:val="center"/>
              <w:rPr>
                <w:rFonts w:ascii="仿宋_GB2312" w:eastAsia="仿宋_GB2312"/>
                <w:szCs w:val="24"/>
              </w:rPr>
            </w:pPr>
            <w:r>
              <w:rPr>
                <w:rFonts w:ascii="仿宋_GB2312" w:eastAsia="仿宋_GB2312" w:hint="eastAsia"/>
                <w:szCs w:val="24"/>
              </w:rPr>
              <w:t>电气</w:t>
            </w:r>
            <w:r w:rsidRPr="00894E2A">
              <w:rPr>
                <w:rFonts w:ascii="仿宋_GB2312" w:eastAsia="仿宋_GB2312" w:hint="eastAsia"/>
                <w:szCs w:val="24"/>
              </w:rPr>
              <w:t>设计</w:t>
            </w:r>
          </w:p>
        </w:tc>
      </w:tr>
    </w:tbl>
    <w:p w:rsidR="00894E2A" w:rsidRDefault="00894E2A" w:rsidP="00B20E5F">
      <w:pPr>
        <w:spacing w:line="520" w:lineRule="exact"/>
        <w:ind w:firstLineChars="200" w:firstLine="640"/>
        <w:rPr>
          <w:rFonts w:ascii="仿宋_GB2312" w:eastAsia="仿宋_GB2312"/>
          <w:sz w:val="32"/>
          <w:szCs w:val="32"/>
        </w:rPr>
      </w:pPr>
    </w:p>
    <w:p w:rsidR="00073620" w:rsidRDefault="00073620" w:rsidP="00B20E5F">
      <w:pPr>
        <w:spacing w:line="520" w:lineRule="exact"/>
        <w:ind w:firstLineChars="200" w:firstLine="640"/>
        <w:rPr>
          <w:rFonts w:ascii="仿宋_GB2312" w:eastAsia="仿宋_GB2312" w:hint="eastAsia"/>
          <w:sz w:val="32"/>
          <w:szCs w:val="32"/>
        </w:rPr>
      </w:pPr>
    </w:p>
    <w:p w:rsidR="00B20E5F" w:rsidRPr="000965DA" w:rsidRDefault="00B20E5F" w:rsidP="00C26B0B">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六</w:t>
      </w:r>
      <w:r w:rsidRPr="00F72575">
        <w:rPr>
          <w:rFonts w:ascii="仿宋_GB2312" w:eastAsia="仿宋_GB2312" w:hint="eastAsia"/>
          <w:sz w:val="32"/>
          <w:szCs w:val="32"/>
        </w:rPr>
        <w:t>、主要完成</w:t>
      </w:r>
      <w:r w:rsidR="009558E0">
        <w:rPr>
          <w:rFonts w:ascii="仿宋_GB2312" w:eastAsia="仿宋_GB2312" w:hint="eastAsia"/>
          <w:sz w:val="32"/>
          <w:szCs w:val="32"/>
        </w:rPr>
        <w:t>单位</w:t>
      </w:r>
    </w:p>
    <w:p w:rsidR="003260E2" w:rsidRPr="003260E2" w:rsidRDefault="009558E0" w:rsidP="00C26B0B">
      <w:pPr>
        <w:spacing w:line="560" w:lineRule="exact"/>
        <w:ind w:firstLineChars="200" w:firstLine="640"/>
        <w:rPr>
          <w:rFonts w:ascii="仿宋_GB2312" w:eastAsia="仿宋_GB2312"/>
          <w:sz w:val="32"/>
          <w:szCs w:val="32"/>
        </w:rPr>
      </w:pPr>
      <w:r>
        <w:rPr>
          <w:rFonts w:ascii="仿宋_GB2312" w:eastAsia="仿宋_GB2312"/>
          <w:sz w:val="32"/>
          <w:szCs w:val="32"/>
        </w:rPr>
        <w:t>中铁重工有限公司</w:t>
      </w:r>
      <w:r w:rsidR="003260E2" w:rsidRPr="003260E2">
        <w:rPr>
          <w:rFonts w:ascii="仿宋_GB2312" w:eastAsia="仿宋_GB2312" w:hint="eastAsia"/>
          <w:sz w:val="32"/>
          <w:szCs w:val="32"/>
        </w:rPr>
        <w:t>独立完成了</w:t>
      </w:r>
      <w:r w:rsidR="003260E2" w:rsidRPr="003E50AA">
        <w:rPr>
          <w:rFonts w:ascii="仿宋_GB2312" w:eastAsia="仿宋_GB2312" w:hint="eastAsia"/>
          <w:sz w:val="32"/>
          <w:szCs w:val="32"/>
        </w:rPr>
        <w:t>适应隧道曲面的地铁施工成套设备研制及配套作业关键技术</w:t>
      </w:r>
      <w:r w:rsidR="003260E2" w:rsidRPr="003260E2">
        <w:rPr>
          <w:rFonts w:ascii="仿宋_GB2312" w:eastAsia="仿宋_GB2312" w:hint="eastAsia"/>
          <w:sz w:val="32"/>
          <w:szCs w:val="32"/>
        </w:rPr>
        <w:t>的研发设计工作，并承担</w:t>
      </w:r>
      <w:r w:rsidR="003260E2" w:rsidRPr="003E50AA">
        <w:rPr>
          <w:rFonts w:ascii="仿宋_GB2312" w:eastAsia="仿宋_GB2312" w:hint="eastAsia"/>
          <w:sz w:val="32"/>
          <w:szCs w:val="32"/>
        </w:rPr>
        <w:t>地铁施工成套设备</w:t>
      </w:r>
      <w:r w:rsidR="003260E2" w:rsidRPr="003260E2">
        <w:rPr>
          <w:rFonts w:ascii="仿宋_GB2312" w:eastAsia="仿宋_GB2312" w:hint="eastAsia"/>
          <w:sz w:val="32"/>
          <w:szCs w:val="32"/>
        </w:rPr>
        <w:t>制造任务，主要包括：</w:t>
      </w:r>
    </w:p>
    <w:p w:rsidR="003260E2" w:rsidRPr="003260E2" w:rsidRDefault="003260E2" w:rsidP="00C26B0B">
      <w:pPr>
        <w:spacing w:line="560" w:lineRule="exact"/>
        <w:ind w:firstLineChars="200" w:firstLine="640"/>
        <w:rPr>
          <w:rFonts w:ascii="仿宋_GB2312" w:eastAsia="仿宋_GB2312"/>
          <w:sz w:val="32"/>
          <w:szCs w:val="32"/>
        </w:rPr>
      </w:pPr>
      <w:r w:rsidRPr="003260E2">
        <w:rPr>
          <w:rFonts w:ascii="仿宋_GB2312" w:eastAsia="仿宋_GB2312"/>
          <w:sz w:val="32"/>
          <w:szCs w:val="32"/>
        </w:rPr>
        <w:t>1、</w:t>
      </w:r>
      <w:r w:rsidR="00C26B0B" w:rsidRPr="00C26B0B">
        <w:rPr>
          <w:rFonts w:ascii="仿宋_GB2312" w:eastAsia="仿宋_GB2312" w:hint="eastAsia"/>
          <w:sz w:val="32"/>
          <w:szCs w:val="32"/>
        </w:rPr>
        <w:t>研发了特殊的轮胎踏面设计及回转</w:t>
      </w:r>
      <w:r w:rsidR="00C26B0B" w:rsidRPr="00C26B0B">
        <w:rPr>
          <w:rFonts w:ascii="仿宋_GB2312" w:eastAsia="仿宋_GB2312"/>
          <w:sz w:val="32"/>
          <w:szCs w:val="32"/>
        </w:rPr>
        <w:t>+双绞支的轮组结构，实现轮组沿径向旋转适应不同管壁半径曲面、斜面及平面施工，创新了轨道工程施工工法</w:t>
      </w:r>
      <w:r w:rsidRPr="003260E2">
        <w:rPr>
          <w:rFonts w:ascii="仿宋_GB2312" w:eastAsia="仿宋_GB2312"/>
          <w:sz w:val="32"/>
          <w:szCs w:val="32"/>
        </w:rPr>
        <w:t>；</w:t>
      </w:r>
    </w:p>
    <w:p w:rsidR="003260E2" w:rsidRPr="003260E2" w:rsidRDefault="003260E2" w:rsidP="00C26B0B">
      <w:pPr>
        <w:spacing w:line="560" w:lineRule="exact"/>
        <w:ind w:firstLineChars="200" w:firstLine="640"/>
        <w:rPr>
          <w:rFonts w:ascii="仿宋_GB2312" w:eastAsia="仿宋_GB2312"/>
          <w:sz w:val="32"/>
          <w:szCs w:val="32"/>
        </w:rPr>
      </w:pPr>
      <w:r w:rsidRPr="003260E2">
        <w:rPr>
          <w:rFonts w:ascii="仿宋_GB2312" w:eastAsia="仿宋_GB2312"/>
          <w:sz w:val="32"/>
          <w:szCs w:val="32"/>
        </w:rPr>
        <w:t>2、</w:t>
      </w:r>
      <w:r w:rsidR="00C26B0B" w:rsidRPr="00C26B0B">
        <w:rPr>
          <w:rFonts w:ascii="仿宋_GB2312" w:eastAsia="仿宋_GB2312" w:hint="eastAsia"/>
          <w:sz w:val="32"/>
          <w:szCs w:val="32"/>
        </w:rPr>
        <w:t>研发了可在隧道管壁曲面和轨道上行走的双走行系统，采用了多点支撑的轮组均衡技术，保证了轮轨与轨道的接触效果和运行时的稳定性</w:t>
      </w:r>
      <w:r w:rsidRPr="003260E2">
        <w:rPr>
          <w:rFonts w:ascii="仿宋_GB2312" w:eastAsia="仿宋_GB2312"/>
          <w:sz w:val="32"/>
          <w:szCs w:val="32"/>
        </w:rPr>
        <w:t>；</w:t>
      </w:r>
    </w:p>
    <w:p w:rsidR="003260E2" w:rsidRPr="003260E2" w:rsidRDefault="003260E2" w:rsidP="00C26B0B">
      <w:pPr>
        <w:spacing w:line="560" w:lineRule="exact"/>
        <w:ind w:firstLineChars="200" w:firstLine="640"/>
        <w:rPr>
          <w:rFonts w:ascii="仿宋_GB2312" w:eastAsia="仿宋_GB2312"/>
          <w:sz w:val="32"/>
          <w:szCs w:val="32"/>
        </w:rPr>
      </w:pPr>
      <w:r w:rsidRPr="003260E2">
        <w:rPr>
          <w:rFonts w:ascii="仿宋_GB2312" w:eastAsia="仿宋_GB2312"/>
          <w:sz w:val="32"/>
          <w:szCs w:val="32"/>
        </w:rPr>
        <w:t>3、</w:t>
      </w:r>
      <w:r w:rsidR="00C26B0B" w:rsidRPr="00C26B0B">
        <w:rPr>
          <w:rFonts w:ascii="仿宋_GB2312" w:eastAsia="仿宋_GB2312" w:hint="eastAsia"/>
          <w:sz w:val="32"/>
          <w:szCs w:val="32"/>
        </w:rPr>
        <w:t>研究了轨道工程的“直铺法”和“倒装法”施工技术，实现了适应隧道曲面的地铁施工装备成套化作业</w:t>
      </w:r>
      <w:r w:rsidRPr="003260E2">
        <w:rPr>
          <w:rFonts w:ascii="仿宋_GB2312" w:eastAsia="仿宋_GB2312"/>
          <w:sz w:val="32"/>
          <w:szCs w:val="32"/>
        </w:rPr>
        <w:t>；</w:t>
      </w:r>
    </w:p>
    <w:p w:rsidR="003260E2" w:rsidRPr="003260E2" w:rsidRDefault="003260E2" w:rsidP="00C26B0B">
      <w:pPr>
        <w:spacing w:line="560" w:lineRule="exact"/>
        <w:ind w:firstLineChars="200" w:firstLine="640"/>
        <w:rPr>
          <w:rFonts w:ascii="仿宋_GB2312" w:eastAsia="仿宋_GB2312"/>
          <w:sz w:val="32"/>
          <w:szCs w:val="32"/>
        </w:rPr>
      </w:pPr>
      <w:r w:rsidRPr="003260E2">
        <w:rPr>
          <w:rFonts w:ascii="仿宋_GB2312" w:eastAsia="仿宋_GB2312"/>
          <w:sz w:val="32"/>
          <w:szCs w:val="32"/>
        </w:rPr>
        <w:t>4、</w:t>
      </w:r>
      <w:r w:rsidR="00C26B0B" w:rsidRPr="00C26B0B">
        <w:rPr>
          <w:rFonts w:ascii="仿宋_GB2312" w:eastAsia="仿宋_GB2312" w:hint="eastAsia"/>
          <w:sz w:val="32"/>
          <w:szCs w:val="32"/>
        </w:rPr>
        <w:t>研发了自动变跨机构，施工时可作为支撑加大门架刚度，临时变跨时可作为支腿，根据施工要求灵活变跨，满足不同截面空间施工的净空要求，适用性强</w:t>
      </w:r>
      <w:r w:rsidRPr="003260E2">
        <w:rPr>
          <w:rFonts w:ascii="仿宋_GB2312" w:eastAsia="仿宋_GB2312"/>
          <w:sz w:val="32"/>
          <w:szCs w:val="32"/>
        </w:rPr>
        <w:t>；</w:t>
      </w:r>
    </w:p>
    <w:p w:rsidR="00A31CC4" w:rsidRPr="000965DA" w:rsidRDefault="003260E2" w:rsidP="00C26B0B">
      <w:pPr>
        <w:spacing w:line="560" w:lineRule="exact"/>
        <w:ind w:firstLineChars="200" w:firstLine="640"/>
        <w:rPr>
          <w:rFonts w:ascii="仿宋_GB2312" w:eastAsia="仿宋_GB2312"/>
          <w:sz w:val="32"/>
          <w:szCs w:val="32"/>
        </w:rPr>
      </w:pPr>
      <w:r w:rsidRPr="003260E2">
        <w:rPr>
          <w:rFonts w:ascii="仿宋_GB2312" w:eastAsia="仿宋_GB2312"/>
          <w:sz w:val="32"/>
          <w:szCs w:val="32"/>
        </w:rPr>
        <w:t>5、</w:t>
      </w:r>
      <w:r w:rsidR="00C26B0B" w:rsidRPr="00C26B0B">
        <w:rPr>
          <w:rFonts w:ascii="仿宋_GB2312" w:eastAsia="仿宋_GB2312" w:hint="eastAsia"/>
          <w:sz w:val="32"/>
          <w:szCs w:val="32"/>
        </w:rPr>
        <w:t>设计柔性控制技术，通过轮缘与钢轨接触改变车轮方向来顺利通过小曲线，设计曲线落轮技术，采用轮轨独立横移机构，前后轮分别控制进行横向移动，从而确保在小曲线段钢轮能够顺利落到轨道上</w:t>
      </w:r>
      <w:r w:rsidRPr="003260E2">
        <w:rPr>
          <w:rFonts w:ascii="仿宋_GB2312" w:eastAsia="仿宋_GB2312"/>
          <w:sz w:val="32"/>
          <w:szCs w:val="32"/>
        </w:rPr>
        <w:t>。</w:t>
      </w:r>
    </w:p>
    <w:sectPr w:rsidR="00A31CC4" w:rsidRPr="000965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933" w:rsidRDefault="00351933" w:rsidP="002B128D">
      <w:r>
        <w:separator/>
      </w:r>
    </w:p>
  </w:endnote>
  <w:endnote w:type="continuationSeparator" w:id="0">
    <w:p w:rsidR="00351933" w:rsidRDefault="00351933" w:rsidP="002B1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黑体"/>
    <w:charset w:val="86"/>
    <w:family w:val="script"/>
    <w:pitch w:val="default"/>
    <w:sig w:usb0="00000000" w:usb1="00000000" w:usb2="00000010" w:usb3="00000000" w:csb0="00040000" w:csb1="00000000"/>
  </w:font>
  <w:font w:name="仿宋_GB2312">
    <w:altName w:val="仿宋"/>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933" w:rsidRDefault="00351933" w:rsidP="002B128D">
      <w:r>
        <w:separator/>
      </w:r>
    </w:p>
  </w:footnote>
  <w:footnote w:type="continuationSeparator" w:id="0">
    <w:p w:rsidR="00351933" w:rsidRDefault="00351933" w:rsidP="002B12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349"/>
    <w:rsid w:val="0001244F"/>
    <w:rsid w:val="00073620"/>
    <w:rsid w:val="000965DA"/>
    <w:rsid w:val="000A53DC"/>
    <w:rsid w:val="001218BE"/>
    <w:rsid w:val="00133D95"/>
    <w:rsid w:val="00257349"/>
    <w:rsid w:val="002B128D"/>
    <w:rsid w:val="002E03B0"/>
    <w:rsid w:val="003227DC"/>
    <w:rsid w:val="003260E2"/>
    <w:rsid w:val="00351933"/>
    <w:rsid w:val="004B4359"/>
    <w:rsid w:val="00570B84"/>
    <w:rsid w:val="006353DC"/>
    <w:rsid w:val="006E0FA4"/>
    <w:rsid w:val="00727466"/>
    <w:rsid w:val="007E500A"/>
    <w:rsid w:val="0081150A"/>
    <w:rsid w:val="00894E2A"/>
    <w:rsid w:val="00915C1C"/>
    <w:rsid w:val="009558E0"/>
    <w:rsid w:val="00A31CC4"/>
    <w:rsid w:val="00A35A0B"/>
    <w:rsid w:val="00AC5D2A"/>
    <w:rsid w:val="00B20E5F"/>
    <w:rsid w:val="00B663B8"/>
    <w:rsid w:val="00B86CEE"/>
    <w:rsid w:val="00BA5EB5"/>
    <w:rsid w:val="00C26B0B"/>
    <w:rsid w:val="00D55E51"/>
    <w:rsid w:val="00D578D4"/>
    <w:rsid w:val="00D91415"/>
    <w:rsid w:val="00E57A27"/>
    <w:rsid w:val="00EE0807"/>
    <w:rsid w:val="00EF6985"/>
    <w:rsid w:val="00F371F3"/>
    <w:rsid w:val="00F72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66ABB"/>
  <w15:chartTrackingRefBased/>
  <w15:docId w15:val="{C159C96D-75AB-4E46-B12A-851C4D4C9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B84"/>
    <w:pPr>
      <w:widowControl w:val="0"/>
      <w:jc w:val="both"/>
    </w:pPr>
    <w:rPr>
      <w:rFonts w:eastAsia="宋体"/>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128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B128D"/>
    <w:rPr>
      <w:rFonts w:eastAsia="宋体"/>
      <w:sz w:val="18"/>
      <w:szCs w:val="18"/>
    </w:rPr>
  </w:style>
  <w:style w:type="paragraph" w:styleId="a5">
    <w:name w:val="footer"/>
    <w:basedOn w:val="a"/>
    <w:link w:val="a6"/>
    <w:uiPriority w:val="99"/>
    <w:unhideWhenUsed/>
    <w:rsid w:val="002B128D"/>
    <w:pPr>
      <w:tabs>
        <w:tab w:val="center" w:pos="4153"/>
        <w:tab w:val="right" w:pos="8306"/>
      </w:tabs>
      <w:snapToGrid w:val="0"/>
      <w:jc w:val="left"/>
    </w:pPr>
    <w:rPr>
      <w:sz w:val="18"/>
      <w:szCs w:val="18"/>
    </w:rPr>
  </w:style>
  <w:style w:type="character" w:customStyle="1" w:styleId="a6">
    <w:name w:val="页脚 字符"/>
    <w:basedOn w:val="a0"/>
    <w:link w:val="a5"/>
    <w:uiPriority w:val="99"/>
    <w:rsid w:val="002B128D"/>
    <w:rPr>
      <w:rFonts w:eastAsia="宋体"/>
      <w:sz w:val="18"/>
      <w:szCs w:val="18"/>
    </w:rPr>
  </w:style>
  <w:style w:type="paragraph" w:styleId="a7">
    <w:name w:val="Balloon Text"/>
    <w:basedOn w:val="a"/>
    <w:link w:val="a8"/>
    <w:uiPriority w:val="99"/>
    <w:semiHidden/>
    <w:unhideWhenUsed/>
    <w:rsid w:val="00F371F3"/>
    <w:rPr>
      <w:sz w:val="18"/>
      <w:szCs w:val="18"/>
    </w:rPr>
  </w:style>
  <w:style w:type="character" w:customStyle="1" w:styleId="a8">
    <w:name w:val="批注框文本 字符"/>
    <w:basedOn w:val="a0"/>
    <w:link w:val="a7"/>
    <w:uiPriority w:val="99"/>
    <w:semiHidden/>
    <w:rsid w:val="00F371F3"/>
    <w:rPr>
      <w:rFonts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0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332</Words>
  <Characters>1896</Characters>
  <Application>Microsoft Office Word</Application>
  <DocSecurity>0</DocSecurity>
  <Lines>15</Lines>
  <Paragraphs>4</Paragraphs>
  <ScaleCrop>false</ScaleCrop>
  <Company>中国中铁</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lzl</dc:creator>
  <cp:keywords/>
  <dc:description/>
  <cp:lastModifiedBy>刘中玲</cp:lastModifiedBy>
  <cp:revision>4</cp:revision>
  <cp:lastPrinted>2020-08-10T08:27:00Z</cp:lastPrinted>
  <dcterms:created xsi:type="dcterms:W3CDTF">2021-06-17T00:19:00Z</dcterms:created>
  <dcterms:modified xsi:type="dcterms:W3CDTF">2021-06-17T00:52:00Z</dcterms:modified>
</cp:coreProperties>
</file>